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2B4849" w14:textId="77777777" w:rsidR="00097D10" w:rsidRPr="006A2AC2" w:rsidRDefault="00097D10" w:rsidP="00097D10">
      <w:pPr>
        <w:spacing w:line="240" w:lineRule="exact"/>
        <w:rPr>
          <w:rFonts w:cs="ＭＳ 明朝"/>
          <w:szCs w:val="21"/>
        </w:rPr>
      </w:pPr>
    </w:p>
    <w:p w14:paraId="71CE2B56" w14:textId="5A129A5F" w:rsidR="00782479" w:rsidRPr="00E447C7" w:rsidRDefault="00097D10" w:rsidP="007C7D8B">
      <w:pPr>
        <w:tabs>
          <w:tab w:val="left" w:pos="6885"/>
          <w:tab w:val="right" w:pos="8590"/>
        </w:tabs>
        <w:spacing w:line="260" w:lineRule="exact"/>
        <w:ind w:right="710"/>
        <w:jc w:val="left"/>
        <w:rPr>
          <w:rFonts w:asciiTheme="minorHAnsi" w:eastAsiaTheme="minorEastAsia" w:hAnsiTheme="minorHAnsi"/>
          <w:sz w:val="22"/>
          <w:szCs w:val="22"/>
        </w:rPr>
      </w:pPr>
      <w:r w:rsidRPr="006A2AC2">
        <w:rPr>
          <w:rFonts w:asciiTheme="minorHAnsi" w:eastAsiaTheme="minorEastAsia" w:hAnsiTheme="minorHAnsi"/>
          <w:szCs w:val="21"/>
        </w:rPr>
        <w:tab/>
      </w:r>
      <w:r w:rsidR="00FC1052" w:rsidRPr="00E447C7">
        <w:rPr>
          <w:rFonts w:asciiTheme="minorHAnsi" w:eastAsiaTheme="minorEastAsia" w:hAnsiTheme="minorHAnsi" w:hint="eastAsia"/>
          <w:sz w:val="22"/>
          <w:szCs w:val="22"/>
        </w:rPr>
        <w:t>幹</w:t>
      </w:r>
      <w:r w:rsidR="00782479" w:rsidRPr="00E447C7">
        <w:rPr>
          <w:rFonts w:asciiTheme="minorHAnsi" w:eastAsiaTheme="minorEastAsia" w:hAnsiTheme="minorHAnsi"/>
          <w:sz w:val="22"/>
          <w:szCs w:val="22"/>
        </w:rPr>
        <w:t>発</w:t>
      </w:r>
      <w:r w:rsidR="00CC5CD9" w:rsidRPr="00E447C7">
        <w:rPr>
          <w:rFonts w:asciiTheme="minorHAnsi" w:eastAsiaTheme="minorEastAsia" w:hAnsiTheme="minorHAnsi"/>
          <w:sz w:val="22"/>
          <w:szCs w:val="22"/>
        </w:rPr>
        <w:t>2</w:t>
      </w:r>
      <w:r w:rsidR="00C62D70" w:rsidRPr="00E447C7">
        <w:rPr>
          <w:rFonts w:asciiTheme="minorHAnsi" w:eastAsiaTheme="minorEastAsia" w:hAnsiTheme="minorHAnsi"/>
          <w:sz w:val="22"/>
          <w:szCs w:val="22"/>
        </w:rPr>
        <w:t>3</w:t>
      </w:r>
      <w:r w:rsidR="004F1478" w:rsidRPr="00E447C7">
        <w:rPr>
          <w:rFonts w:asciiTheme="minorHAnsi" w:eastAsiaTheme="minorEastAsia" w:hAnsiTheme="minorHAnsi"/>
          <w:sz w:val="22"/>
          <w:szCs w:val="22"/>
        </w:rPr>
        <w:t>－</w:t>
      </w:r>
      <w:r w:rsidR="00CC5CD9" w:rsidRPr="00E447C7">
        <w:rPr>
          <w:rFonts w:asciiTheme="minorHAnsi" w:eastAsiaTheme="minorEastAsia" w:hAnsiTheme="minorHAnsi"/>
          <w:sz w:val="22"/>
          <w:szCs w:val="22"/>
        </w:rPr>
        <w:t>0</w:t>
      </w:r>
      <w:r w:rsidR="006A2AC2" w:rsidRPr="00E447C7">
        <w:rPr>
          <w:rFonts w:asciiTheme="minorHAnsi" w:eastAsiaTheme="minorEastAsia" w:hAnsiTheme="minorHAnsi" w:hint="eastAsia"/>
          <w:sz w:val="22"/>
          <w:szCs w:val="22"/>
        </w:rPr>
        <w:t>19</w:t>
      </w:r>
    </w:p>
    <w:p w14:paraId="0B139053" w14:textId="44131346" w:rsidR="00282A4C" w:rsidRPr="00E447C7" w:rsidRDefault="00097D10" w:rsidP="007C7D8B">
      <w:pPr>
        <w:tabs>
          <w:tab w:val="left" w:pos="6885"/>
          <w:tab w:val="right" w:pos="8590"/>
        </w:tabs>
        <w:spacing w:line="260" w:lineRule="exact"/>
        <w:ind w:right="40"/>
        <w:jc w:val="left"/>
        <w:rPr>
          <w:rFonts w:ascii="ＭＳ 明朝" w:hAnsi="ＭＳ 明朝"/>
          <w:sz w:val="22"/>
          <w:szCs w:val="22"/>
        </w:rPr>
      </w:pPr>
      <w:r w:rsidRPr="00E447C7">
        <w:rPr>
          <w:rFonts w:asciiTheme="minorHAnsi" w:eastAsiaTheme="minorEastAsia" w:hAnsiTheme="minorHAnsi"/>
          <w:sz w:val="22"/>
          <w:szCs w:val="22"/>
        </w:rPr>
        <w:tab/>
      </w:r>
      <w:r w:rsidR="00CC5CD9" w:rsidRPr="00E447C7">
        <w:rPr>
          <w:rFonts w:asciiTheme="minorHAnsi" w:eastAsiaTheme="minorEastAsia" w:hAnsiTheme="minorHAnsi"/>
          <w:sz w:val="22"/>
          <w:szCs w:val="22"/>
        </w:rPr>
        <w:t>202</w:t>
      </w:r>
      <w:r w:rsidR="006A2AC2" w:rsidRPr="00E447C7">
        <w:rPr>
          <w:rFonts w:asciiTheme="minorHAnsi" w:eastAsiaTheme="minorEastAsia" w:hAnsiTheme="minorHAnsi" w:hint="eastAsia"/>
          <w:sz w:val="22"/>
          <w:szCs w:val="22"/>
        </w:rPr>
        <w:t>4</w:t>
      </w:r>
      <w:r w:rsidR="00782479" w:rsidRPr="00E447C7">
        <w:rPr>
          <w:rFonts w:asciiTheme="minorHAnsi" w:eastAsiaTheme="minorEastAsia" w:hAnsiTheme="minorHAnsi"/>
          <w:sz w:val="22"/>
          <w:szCs w:val="22"/>
        </w:rPr>
        <w:t>年</w:t>
      </w:r>
      <w:r w:rsidR="006A2AC2" w:rsidRPr="00E447C7">
        <w:rPr>
          <w:rFonts w:asciiTheme="minorHAnsi" w:eastAsiaTheme="minorEastAsia" w:hAnsiTheme="minorHAnsi" w:hint="eastAsia"/>
          <w:sz w:val="22"/>
          <w:szCs w:val="22"/>
        </w:rPr>
        <w:t>4</w:t>
      </w:r>
      <w:r w:rsidR="00782479" w:rsidRPr="00E447C7">
        <w:rPr>
          <w:rFonts w:asciiTheme="minorHAnsi" w:eastAsiaTheme="minorEastAsia" w:hAnsiTheme="minorHAnsi"/>
          <w:sz w:val="22"/>
          <w:szCs w:val="22"/>
        </w:rPr>
        <w:t>月</w:t>
      </w:r>
      <w:r w:rsidR="006A2AC2" w:rsidRPr="00E447C7">
        <w:rPr>
          <w:rFonts w:asciiTheme="minorHAnsi" w:eastAsiaTheme="minorEastAsia" w:hAnsiTheme="minorHAnsi" w:hint="eastAsia"/>
          <w:sz w:val="22"/>
          <w:szCs w:val="22"/>
        </w:rPr>
        <w:t>4</w:t>
      </w:r>
      <w:r w:rsidR="00782479" w:rsidRPr="00E447C7">
        <w:rPr>
          <w:rFonts w:asciiTheme="minorHAnsi" w:eastAsiaTheme="minorEastAsia" w:hAnsiTheme="minorHAnsi"/>
          <w:sz w:val="22"/>
          <w:szCs w:val="22"/>
        </w:rPr>
        <w:t>日</w:t>
      </w:r>
    </w:p>
    <w:p w14:paraId="340EAC23" w14:textId="0F4EE948" w:rsidR="00782479" w:rsidRPr="00E447C7" w:rsidRDefault="004F1478" w:rsidP="00782479">
      <w:pPr>
        <w:spacing w:line="260" w:lineRule="exact"/>
        <w:jc w:val="left"/>
        <w:rPr>
          <w:rFonts w:ascii="ＭＳ Ｐ明朝" w:hAnsi="ＭＳ Ｐ明朝"/>
          <w:sz w:val="22"/>
          <w:szCs w:val="22"/>
        </w:rPr>
      </w:pPr>
      <w:r w:rsidRPr="00E447C7">
        <w:rPr>
          <w:rFonts w:ascii="ＭＳ Ｐ明朝" w:hAnsi="ＭＳ Ｐ明朝" w:hint="eastAsia"/>
          <w:sz w:val="22"/>
          <w:szCs w:val="22"/>
        </w:rPr>
        <w:t>ライオンズクラブ会長</w:t>
      </w:r>
      <w:r w:rsidR="003F4704" w:rsidRPr="00E447C7">
        <w:rPr>
          <w:rFonts w:ascii="ＭＳ Ｐ明朝" w:hAnsi="ＭＳ Ｐ明朝" w:hint="eastAsia"/>
          <w:sz w:val="22"/>
          <w:szCs w:val="22"/>
        </w:rPr>
        <w:t xml:space="preserve">　</w:t>
      </w:r>
      <w:r w:rsidR="00782479" w:rsidRPr="00E447C7">
        <w:rPr>
          <w:rFonts w:ascii="ＭＳ Ｐ明朝" w:hAnsi="ＭＳ Ｐ明朝" w:hint="eastAsia"/>
          <w:sz w:val="22"/>
          <w:szCs w:val="22"/>
        </w:rPr>
        <w:t>各位</w:t>
      </w:r>
    </w:p>
    <w:p w14:paraId="01FB8AA4" w14:textId="77777777" w:rsidR="00027CE8" w:rsidRPr="00E447C7" w:rsidRDefault="00027CE8" w:rsidP="00782479">
      <w:pPr>
        <w:spacing w:line="260" w:lineRule="exact"/>
        <w:jc w:val="left"/>
        <w:rPr>
          <w:rFonts w:ascii="ＭＳ Ｐ明朝" w:hAnsi="ＭＳ Ｐ明朝"/>
          <w:sz w:val="22"/>
          <w:szCs w:val="22"/>
        </w:rPr>
      </w:pPr>
    </w:p>
    <w:p w14:paraId="31EE89D7" w14:textId="77777777" w:rsidR="00782479" w:rsidRPr="00E447C7" w:rsidRDefault="00782479" w:rsidP="00782479">
      <w:pPr>
        <w:spacing w:line="260" w:lineRule="exact"/>
        <w:jc w:val="right"/>
        <w:rPr>
          <w:rFonts w:ascii="ＭＳ Ｐ明朝" w:hAnsi="ＭＳ Ｐ明朝"/>
          <w:sz w:val="22"/>
          <w:szCs w:val="22"/>
        </w:rPr>
      </w:pPr>
      <w:r w:rsidRPr="00E447C7">
        <w:rPr>
          <w:rFonts w:ascii="ＭＳ Ｐ明朝" w:hAnsi="ＭＳ Ｐ明朝"/>
          <w:sz w:val="22"/>
          <w:szCs w:val="22"/>
        </w:rPr>
        <w:t>ライオンズクラブ国際協会</w:t>
      </w:r>
      <w:r w:rsidRPr="00E447C7">
        <w:rPr>
          <w:rFonts w:ascii="ＭＳ Ｐ明朝" w:hAnsi="ＭＳ Ｐ明朝"/>
          <w:sz w:val="22"/>
          <w:szCs w:val="22"/>
        </w:rPr>
        <w:t xml:space="preserve"> 333-C </w:t>
      </w:r>
      <w:r w:rsidRPr="00E447C7">
        <w:rPr>
          <w:rFonts w:ascii="ＭＳ Ｐ明朝" w:hAnsi="ＭＳ Ｐ明朝"/>
          <w:sz w:val="22"/>
          <w:szCs w:val="22"/>
        </w:rPr>
        <w:t>地区</w:t>
      </w:r>
    </w:p>
    <w:p w14:paraId="272ACFC1" w14:textId="79CEE3FC" w:rsidR="00782479" w:rsidRPr="00E447C7" w:rsidRDefault="00097D10" w:rsidP="00CC5CD9">
      <w:pPr>
        <w:wordWrap w:val="0"/>
        <w:spacing w:line="260" w:lineRule="exact"/>
        <w:jc w:val="right"/>
        <w:rPr>
          <w:rFonts w:ascii="ＭＳ Ｐ明朝" w:hAnsi="ＭＳ Ｐ明朝"/>
          <w:sz w:val="22"/>
          <w:szCs w:val="22"/>
        </w:rPr>
      </w:pPr>
      <w:r w:rsidRPr="00E447C7">
        <w:rPr>
          <w:rFonts w:ascii="ＭＳ Ｐ明朝" w:hAnsi="ＭＳ Ｐ明朝" w:hint="eastAsia"/>
          <w:sz w:val="22"/>
          <w:szCs w:val="22"/>
        </w:rPr>
        <w:t xml:space="preserve">キャビネット幹事　</w:t>
      </w:r>
      <w:r w:rsidR="00782479" w:rsidRPr="00E447C7">
        <w:rPr>
          <w:rFonts w:ascii="ＭＳ Ｐ明朝" w:hAnsi="ＭＳ Ｐ明朝"/>
          <w:sz w:val="22"/>
          <w:szCs w:val="22"/>
        </w:rPr>
        <w:t xml:space="preserve"> L </w:t>
      </w:r>
      <w:r w:rsidRPr="00E447C7">
        <w:rPr>
          <w:rFonts w:ascii="ＭＳ Ｐ明朝" w:hAnsi="ＭＳ Ｐ明朝" w:hint="eastAsia"/>
          <w:sz w:val="22"/>
          <w:szCs w:val="22"/>
        </w:rPr>
        <w:t>瀧本　和男</w:t>
      </w:r>
    </w:p>
    <w:p w14:paraId="202C6EE1" w14:textId="5F27B8E2" w:rsidR="000F4CB7" w:rsidRPr="006A2AC2" w:rsidRDefault="000F4CB7" w:rsidP="000F4CB7">
      <w:pPr>
        <w:spacing w:line="240" w:lineRule="exact"/>
        <w:rPr>
          <w:rFonts w:cs="ＭＳ 明朝"/>
          <w:szCs w:val="21"/>
        </w:rPr>
      </w:pPr>
    </w:p>
    <w:p w14:paraId="11ECA320" w14:textId="77777777" w:rsidR="008E31DE" w:rsidRPr="006A2AC2" w:rsidRDefault="008E31DE" w:rsidP="000F4CB7">
      <w:pPr>
        <w:spacing w:line="240" w:lineRule="exact"/>
        <w:rPr>
          <w:rFonts w:cs="ＭＳ 明朝"/>
          <w:szCs w:val="21"/>
        </w:rPr>
      </w:pPr>
    </w:p>
    <w:p w14:paraId="6CDF699C" w14:textId="0D453CC0" w:rsidR="0092411F" w:rsidRPr="00BF636B" w:rsidRDefault="004F1478" w:rsidP="0092411F">
      <w:pPr>
        <w:spacing w:line="300" w:lineRule="exact"/>
        <w:jc w:val="center"/>
        <w:rPr>
          <w:rFonts w:asciiTheme="minorEastAsia" w:eastAsiaTheme="minorEastAsia" w:hAnsiTheme="minorEastAsia"/>
          <w:b/>
          <w:bCs/>
          <w:sz w:val="26"/>
        </w:rPr>
      </w:pPr>
      <w:r w:rsidRPr="00BF636B">
        <w:rPr>
          <w:rFonts w:asciiTheme="minorEastAsia" w:eastAsiaTheme="minorEastAsia" w:hAnsiTheme="minorEastAsia" w:hint="eastAsia"/>
          <w:b/>
          <w:bCs/>
          <w:sz w:val="26"/>
        </w:rPr>
        <w:t>ライオンズ必携第</w:t>
      </w:r>
      <w:r w:rsidR="00CC5CD9" w:rsidRPr="00BF636B">
        <w:rPr>
          <w:rFonts w:asciiTheme="minorEastAsia" w:eastAsiaTheme="minorEastAsia" w:hAnsiTheme="minorEastAsia" w:hint="eastAsia"/>
          <w:b/>
          <w:bCs/>
          <w:sz w:val="26"/>
        </w:rPr>
        <w:t>6</w:t>
      </w:r>
      <w:r w:rsidR="00C62D70" w:rsidRPr="00BF636B">
        <w:rPr>
          <w:rFonts w:asciiTheme="minorEastAsia" w:eastAsiaTheme="minorEastAsia" w:hAnsiTheme="minorEastAsia"/>
          <w:b/>
          <w:bCs/>
          <w:sz w:val="26"/>
        </w:rPr>
        <w:t>1</w:t>
      </w:r>
      <w:r w:rsidRPr="00BF636B">
        <w:rPr>
          <w:rFonts w:asciiTheme="minorEastAsia" w:eastAsiaTheme="minorEastAsia" w:hAnsiTheme="minorEastAsia" w:hint="eastAsia"/>
          <w:b/>
          <w:bCs/>
          <w:sz w:val="26"/>
        </w:rPr>
        <w:t>版</w:t>
      </w:r>
      <w:r w:rsidR="00691CDF" w:rsidRPr="00BF636B">
        <w:rPr>
          <w:rFonts w:asciiTheme="minorEastAsia" w:eastAsiaTheme="minorEastAsia" w:hAnsiTheme="minorEastAsia" w:hint="eastAsia"/>
          <w:b/>
          <w:bCs/>
          <w:sz w:val="26"/>
        </w:rPr>
        <w:t>の</w:t>
      </w:r>
      <w:r w:rsidR="006A2AC2" w:rsidRPr="00BF636B">
        <w:rPr>
          <w:rFonts w:asciiTheme="minorEastAsia" w:eastAsiaTheme="minorEastAsia" w:hAnsiTheme="minorEastAsia" w:hint="eastAsia"/>
          <w:b/>
          <w:bCs/>
          <w:sz w:val="26"/>
        </w:rPr>
        <w:t>訂正について</w:t>
      </w:r>
    </w:p>
    <w:p w14:paraId="7FE91685" w14:textId="77777777" w:rsidR="006A2AC2" w:rsidRPr="00691CDF" w:rsidRDefault="006A2AC2" w:rsidP="0092411F">
      <w:pPr>
        <w:spacing w:line="300" w:lineRule="exact"/>
        <w:jc w:val="center"/>
        <w:rPr>
          <w:rFonts w:asciiTheme="minorEastAsia" w:eastAsiaTheme="minorEastAsia" w:hAnsiTheme="minorEastAsia"/>
          <w:b/>
          <w:bCs/>
          <w:sz w:val="26"/>
          <w:szCs w:val="28"/>
        </w:rPr>
      </w:pPr>
    </w:p>
    <w:p w14:paraId="42F993D8" w14:textId="6378558E" w:rsidR="006A2AC2" w:rsidRPr="00E447C7" w:rsidRDefault="006A2AC2" w:rsidP="004127F9">
      <w:pPr>
        <w:pStyle w:val="a7"/>
        <w:rPr>
          <w:sz w:val="22"/>
          <w:szCs w:val="22"/>
        </w:rPr>
      </w:pPr>
      <w:r w:rsidRPr="00E447C7">
        <w:rPr>
          <w:rFonts w:hint="eastAsia"/>
          <w:sz w:val="22"/>
          <w:szCs w:val="22"/>
        </w:rPr>
        <w:t xml:space="preserve">前略　</w:t>
      </w:r>
      <w:r w:rsidR="00B55C28" w:rsidRPr="00E447C7">
        <w:rPr>
          <w:rFonts w:hint="eastAsia"/>
          <w:sz w:val="22"/>
          <w:szCs w:val="22"/>
        </w:rPr>
        <w:t>一般社団法人日本ライオンズより</w:t>
      </w:r>
      <w:r w:rsidRPr="00E447C7">
        <w:rPr>
          <w:rFonts w:hint="eastAsia"/>
          <w:sz w:val="22"/>
          <w:szCs w:val="22"/>
        </w:rPr>
        <w:t>表題の件につきまして、下記の通り連絡が届きましたのでお知らせ致します。必携をご注文されたクラブは</w:t>
      </w:r>
      <w:r w:rsidR="00B55C28">
        <w:rPr>
          <w:rFonts w:hint="eastAsia"/>
          <w:sz w:val="22"/>
          <w:szCs w:val="22"/>
        </w:rPr>
        <w:t>別紙</w:t>
      </w:r>
      <w:r w:rsidR="004127F9">
        <w:rPr>
          <w:rFonts w:hint="eastAsia"/>
          <w:sz w:val="22"/>
          <w:szCs w:val="22"/>
        </w:rPr>
        <w:t>「</w:t>
      </w:r>
      <w:r w:rsidR="004127F9" w:rsidRPr="004127F9">
        <w:rPr>
          <w:rFonts w:hint="eastAsia"/>
          <w:sz w:val="22"/>
          <w:szCs w:val="22"/>
        </w:rPr>
        <w:t>ライオンズ必携第</w:t>
      </w:r>
      <w:r w:rsidR="004127F9">
        <w:rPr>
          <w:rFonts w:hint="eastAsia"/>
          <w:sz w:val="22"/>
          <w:szCs w:val="22"/>
        </w:rPr>
        <w:t>61</w:t>
      </w:r>
      <w:r w:rsidR="004127F9" w:rsidRPr="004127F9">
        <w:rPr>
          <w:rFonts w:hint="eastAsia"/>
          <w:sz w:val="22"/>
          <w:szCs w:val="22"/>
        </w:rPr>
        <w:t>版正誤表（印刷・挟み込み用）</w:t>
      </w:r>
      <w:r w:rsidR="004127F9">
        <w:rPr>
          <w:rFonts w:hint="eastAsia"/>
          <w:sz w:val="22"/>
          <w:szCs w:val="22"/>
        </w:rPr>
        <w:t>」を</w:t>
      </w:r>
      <w:r w:rsidR="004127F9" w:rsidRPr="004127F9">
        <w:rPr>
          <w:rFonts w:hint="eastAsia"/>
          <w:sz w:val="22"/>
          <w:szCs w:val="22"/>
        </w:rPr>
        <w:t>ご利用ください</w:t>
      </w:r>
      <w:r w:rsidR="004127F9">
        <w:rPr>
          <w:rFonts w:hint="eastAsia"/>
          <w:sz w:val="22"/>
          <w:szCs w:val="22"/>
        </w:rPr>
        <w:t>。</w:t>
      </w:r>
    </w:p>
    <w:p w14:paraId="0695F732" w14:textId="59388E81" w:rsidR="00B129A1" w:rsidRPr="00E447C7" w:rsidRDefault="006A2AC2" w:rsidP="006A2AC2">
      <w:pPr>
        <w:pStyle w:val="a9"/>
        <w:spacing w:line="300" w:lineRule="exact"/>
        <w:rPr>
          <w:sz w:val="22"/>
          <w:szCs w:val="22"/>
        </w:rPr>
      </w:pPr>
      <w:r w:rsidRPr="00E447C7">
        <w:rPr>
          <w:rFonts w:hint="eastAsia"/>
          <w:sz w:val="22"/>
          <w:szCs w:val="22"/>
        </w:rPr>
        <w:t>草々</w:t>
      </w:r>
    </w:p>
    <w:tbl>
      <w:tblPr>
        <w:tblStyle w:val="af0"/>
        <w:tblW w:w="0" w:type="auto"/>
        <w:tblLook w:val="04A0" w:firstRow="1" w:lastRow="0" w:firstColumn="1" w:lastColumn="0" w:noHBand="0" w:noVBand="1"/>
      </w:tblPr>
      <w:tblGrid>
        <w:gridCol w:w="9060"/>
      </w:tblGrid>
      <w:tr w:rsidR="006A2AC2" w14:paraId="1D730596" w14:textId="77777777" w:rsidTr="007E7361">
        <w:trPr>
          <w:trHeight w:val="7698"/>
        </w:trPr>
        <w:tc>
          <w:tcPr>
            <w:tcW w:w="9060" w:type="dxa"/>
          </w:tcPr>
          <w:p w14:paraId="00418C12" w14:textId="77777777" w:rsidR="006A2AC2" w:rsidRPr="006A2AC2" w:rsidRDefault="006A2AC2" w:rsidP="006A2AC2">
            <w:pPr>
              <w:jc w:val="right"/>
              <w:rPr>
                <w:rFonts w:asciiTheme="minorHAnsi" w:hAnsiTheme="minorHAnsi"/>
                <w:szCs w:val="21"/>
              </w:rPr>
            </w:pPr>
          </w:p>
          <w:p w14:paraId="3B9D9A1A" w14:textId="4C73599C" w:rsidR="006A2AC2" w:rsidRPr="00E447C7" w:rsidRDefault="006A2AC2" w:rsidP="006A2AC2">
            <w:pPr>
              <w:jc w:val="right"/>
              <w:rPr>
                <w:rFonts w:asciiTheme="minorHAnsi" w:hAnsiTheme="minorHAnsi"/>
                <w:sz w:val="22"/>
                <w:szCs w:val="22"/>
              </w:rPr>
            </w:pPr>
            <w:r w:rsidRPr="00E447C7">
              <w:rPr>
                <w:rFonts w:asciiTheme="minorHAnsi" w:hAnsiTheme="minorHAnsi" w:hint="eastAsia"/>
                <w:sz w:val="22"/>
                <w:szCs w:val="22"/>
              </w:rPr>
              <w:t>一般社団法人日本ライオンズ</w:t>
            </w:r>
          </w:p>
          <w:p w14:paraId="282DA4C6" w14:textId="1E8D5A02" w:rsidR="006A2AC2" w:rsidRPr="00E447C7" w:rsidRDefault="006A2AC2" w:rsidP="006A2AC2">
            <w:pPr>
              <w:jc w:val="right"/>
              <w:rPr>
                <w:rFonts w:asciiTheme="minorHAnsi" w:hAnsiTheme="minorHAnsi"/>
                <w:sz w:val="22"/>
                <w:szCs w:val="22"/>
              </w:rPr>
            </w:pPr>
            <w:r w:rsidRPr="00E447C7">
              <w:rPr>
                <w:rFonts w:asciiTheme="minorHAnsi" w:hAnsiTheme="minorHAnsi" w:hint="eastAsia"/>
                <w:sz w:val="22"/>
                <w:szCs w:val="22"/>
              </w:rPr>
              <w:t>理事長</w:t>
            </w:r>
            <w:r w:rsidR="00B55C28">
              <w:rPr>
                <w:rFonts w:asciiTheme="minorHAnsi" w:hAnsiTheme="minorHAnsi" w:hint="eastAsia"/>
                <w:sz w:val="22"/>
                <w:szCs w:val="22"/>
              </w:rPr>
              <w:t xml:space="preserve">　</w:t>
            </w:r>
            <w:r w:rsidRPr="00E447C7">
              <w:rPr>
                <w:rFonts w:asciiTheme="minorHAnsi" w:hAnsiTheme="minorHAnsi" w:hint="eastAsia"/>
                <w:sz w:val="22"/>
                <w:szCs w:val="22"/>
              </w:rPr>
              <w:t>田名部智之</w:t>
            </w:r>
          </w:p>
          <w:p w14:paraId="7A1704C9" w14:textId="4DA1C1DB" w:rsidR="006A2AC2" w:rsidRPr="006A2AC2" w:rsidRDefault="006A2AC2" w:rsidP="006A2AC2">
            <w:pPr>
              <w:jc w:val="right"/>
              <w:rPr>
                <w:rFonts w:asciiTheme="minorHAnsi" w:hAnsiTheme="minorHAnsi"/>
                <w:sz w:val="22"/>
                <w:szCs w:val="22"/>
              </w:rPr>
            </w:pPr>
            <w:r w:rsidRPr="00E447C7">
              <w:rPr>
                <w:rFonts w:asciiTheme="minorHAnsi" w:hAnsiTheme="minorHAnsi" w:hint="eastAsia"/>
                <w:sz w:val="22"/>
                <w:szCs w:val="22"/>
              </w:rPr>
              <w:t>会則委員会委員長</w:t>
            </w:r>
            <w:r w:rsidR="00B55C28">
              <w:rPr>
                <w:rFonts w:asciiTheme="minorHAnsi" w:hAnsiTheme="minorHAnsi" w:hint="eastAsia"/>
                <w:sz w:val="22"/>
                <w:szCs w:val="22"/>
              </w:rPr>
              <w:t xml:space="preserve">　</w:t>
            </w:r>
            <w:r w:rsidRPr="00E447C7">
              <w:rPr>
                <w:rFonts w:asciiTheme="minorHAnsi" w:hAnsiTheme="minorHAnsi" w:hint="eastAsia"/>
                <w:sz w:val="22"/>
                <w:szCs w:val="22"/>
              </w:rPr>
              <w:t>松本宰史</w:t>
            </w:r>
          </w:p>
          <w:p w14:paraId="7F8AA0CC" w14:textId="77777777" w:rsidR="006A2AC2" w:rsidRDefault="006A2AC2" w:rsidP="006A2AC2">
            <w:pPr>
              <w:jc w:val="center"/>
              <w:rPr>
                <w:rFonts w:asciiTheme="minorHAnsi" w:hAnsiTheme="minorHAnsi"/>
                <w:sz w:val="22"/>
                <w:szCs w:val="22"/>
              </w:rPr>
            </w:pPr>
          </w:p>
          <w:p w14:paraId="601F9073" w14:textId="7B323063" w:rsidR="006A2AC2" w:rsidRPr="00AF11E1" w:rsidRDefault="006A2AC2" w:rsidP="006A2AC2">
            <w:pPr>
              <w:jc w:val="center"/>
              <w:rPr>
                <w:rFonts w:asciiTheme="minorHAnsi" w:hAnsiTheme="minorHAnsi"/>
                <w:sz w:val="22"/>
                <w:szCs w:val="22"/>
              </w:rPr>
            </w:pPr>
            <w:r w:rsidRPr="00AF11E1">
              <w:rPr>
                <w:rFonts w:asciiTheme="minorHAnsi" w:hAnsiTheme="minorHAnsi" w:hint="eastAsia"/>
                <w:sz w:val="22"/>
                <w:szCs w:val="22"/>
              </w:rPr>
              <w:t>ライオンズ必携第</w:t>
            </w:r>
            <w:r w:rsidR="003B3E07">
              <w:rPr>
                <w:rFonts w:asciiTheme="minorHAnsi" w:hAnsiTheme="minorHAnsi" w:hint="eastAsia"/>
                <w:sz w:val="22"/>
                <w:szCs w:val="22"/>
              </w:rPr>
              <w:t>61</w:t>
            </w:r>
            <w:r w:rsidRPr="00AF11E1">
              <w:rPr>
                <w:rFonts w:asciiTheme="minorHAnsi" w:hAnsiTheme="minorHAnsi" w:hint="eastAsia"/>
                <w:sz w:val="22"/>
                <w:szCs w:val="22"/>
              </w:rPr>
              <w:t>版</w:t>
            </w:r>
            <w:r w:rsidRPr="00AF11E1">
              <w:rPr>
                <w:rFonts w:asciiTheme="minorHAnsi" w:hAnsiTheme="minorHAnsi" w:hint="eastAsia"/>
                <w:sz w:val="22"/>
                <w:szCs w:val="22"/>
              </w:rPr>
              <w:t xml:space="preserve"> </w:t>
            </w:r>
            <w:r w:rsidRPr="00AF11E1">
              <w:rPr>
                <w:rFonts w:asciiTheme="minorHAnsi" w:hAnsiTheme="minorHAnsi" w:hint="eastAsia"/>
                <w:sz w:val="22"/>
                <w:szCs w:val="22"/>
              </w:rPr>
              <w:t>掲載内容についての訂正とお詫び</w:t>
            </w:r>
          </w:p>
          <w:p w14:paraId="35F56851" w14:textId="77777777" w:rsidR="006A2AC2" w:rsidRPr="00E447C7" w:rsidRDefault="006A2AC2" w:rsidP="006A2AC2">
            <w:pPr>
              <w:jc w:val="left"/>
              <w:rPr>
                <w:rFonts w:asciiTheme="minorHAnsi" w:hAnsiTheme="minorHAnsi"/>
                <w:sz w:val="22"/>
                <w:szCs w:val="22"/>
              </w:rPr>
            </w:pPr>
            <w:r w:rsidRPr="00E447C7">
              <w:rPr>
                <w:rFonts w:asciiTheme="minorHAnsi" w:hAnsiTheme="minorHAnsi" w:hint="eastAsia"/>
                <w:sz w:val="22"/>
                <w:szCs w:val="22"/>
              </w:rPr>
              <w:t>謹啓</w:t>
            </w:r>
          </w:p>
          <w:p w14:paraId="22AFAB6B" w14:textId="77777777" w:rsidR="006A2AC2" w:rsidRPr="00E447C7" w:rsidRDefault="006A2AC2" w:rsidP="006A2AC2">
            <w:pPr>
              <w:jc w:val="left"/>
              <w:rPr>
                <w:rFonts w:asciiTheme="minorHAnsi" w:hAnsiTheme="minorHAnsi"/>
                <w:sz w:val="22"/>
                <w:szCs w:val="22"/>
              </w:rPr>
            </w:pPr>
            <w:r w:rsidRPr="00E447C7">
              <w:rPr>
                <w:rFonts w:asciiTheme="minorHAnsi" w:hAnsiTheme="minorHAnsi" w:hint="eastAsia"/>
                <w:sz w:val="22"/>
                <w:szCs w:val="22"/>
              </w:rPr>
              <w:t>春陽の候、皆様におかれましてはライオニズムの昂揚に益々ご活躍のことと存じます。</w:t>
            </w:r>
          </w:p>
          <w:p w14:paraId="484FDFFE" w14:textId="7527723E" w:rsidR="006A2AC2" w:rsidRPr="00E447C7" w:rsidRDefault="006A2AC2" w:rsidP="006A2AC2">
            <w:pPr>
              <w:jc w:val="left"/>
              <w:rPr>
                <w:rFonts w:asciiTheme="minorHAnsi" w:hAnsiTheme="minorHAnsi"/>
                <w:sz w:val="22"/>
                <w:szCs w:val="22"/>
              </w:rPr>
            </w:pPr>
            <w:r w:rsidRPr="00E447C7">
              <w:rPr>
                <w:rFonts w:asciiTheme="minorHAnsi" w:hAnsiTheme="minorHAnsi" w:hint="eastAsia"/>
                <w:sz w:val="22"/>
                <w:szCs w:val="22"/>
              </w:rPr>
              <w:t>さて、今年度</w:t>
            </w:r>
            <w:r w:rsidRPr="00E447C7">
              <w:rPr>
                <w:rFonts w:asciiTheme="minorHAnsi" w:hAnsiTheme="minorHAnsi" w:hint="eastAsia"/>
                <w:sz w:val="22"/>
                <w:szCs w:val="22"/>
              </w:rPr>
              <w:t>2</w:t>
            </w:r>
            <w:r w:rsidRPr="00E447C7">
              <w:rPr>
                <w:rFonts w:asciiTheme="minorHAnsi" w:hAnsiTheme="minorHAnsi" w:hint="eastAsia"/>
                <w:sz w:val="22"/>
                <w:szCs w:val="22"/>
              </w:rPr>
              <w:t>月に刊行いたしました、ライオンズ必携第</w:t>
            </w:r>
            <w:r w:rsidRPr="00E447C7">
              <w:rPr>
                <w:rFonts w:asciiTheme="minorHAnsi" w:hAnsiTheme="minorHAnsi" w:hint="eastAsia"/>
                <w:sz w:val="22"/>
                <w:szCs w:val="22"/>
              </w:rPr>
              <w:t>61</w:t>
            </w:r>
            <w:r w:rsidRPr="00E447C7">
              <w:rPr>
                <w:rFonts w:asciiTheme="minorHAnsi" w:hAnsiTheme="minorHAnsi" w:hint="eastAsia"/>
                <w:sz w:val="22"/>
                <w:szCs w:val="22"/>
              </w:rPr>
              <w:t>版に掲載されております、</w:t>
            </w:r>
          </w:p>
          <w:p w14:paraId="2AED1FFA" w14:textId="44DC0ED5" w:rsidR="006A2AC2" w:rsidRPr="00E447C7" w:rsidRDefault="006A2AC2" w:rsidP="006A2AC2">
            <w:pPr>
              <w:jc w:val="left"/>
              <w:rPr>
                <w:rFonts w:asciiTheme="minorHAnsi" w:hAnsiTheme="minorHAnsi"/>
                <w:sz w:val="22"/>
                <w:szCs w:val="22"/>
              </w:rPr>
            </w:pPr>
            <w:r w:rsidRPr="00E447C7">
              <w:rPr>
                <w:rFonts w:asciiTheme="minorHAnsi" w:hAnsiTheme="minorHAnsi" w:hint="eastAsia"/>
                <w:sz w:val="22"/>
                <w:szCs w:val="22"/>
              </w:rPr>
              <w:t>P322  334</w:t>
            </w:r>
            <w:r w:rsidRPr="00E447C7">
              <w:rPr>
                <w:rFonts w:asciiTheme="minorHAnsi" w:hAnsiTheme="minorHAnsi" w:hint="eastAsia"/>
                <w:sz w:val="22"/>
                <w:szCs w:val="22"/>
              </w:rPr>
              <w:t>複合地区ガバナー協議会構成内に記載がございます、栢森新治元国際理事のお名前および、複合地区会則</w:t>
            </w:r>
            <w:r w:rsidRPr="00E447C7">
              <w:rPr>
                <w:rFonts w:asciiTheme="minorHAnsi" w:hAnsiTheme="minorHAnsi" w:hint="eastAsia"/>
                <w:sz w:val="22"/>
                <w:szCs w:val="22"/>
              </w:rPr>
              <w:t xml:space="preserve"> </w:t>
            </w:r>
            <w:r w:rsidRPr="00E447C7">
              <w:rPr>
                <w:rFonts w:asciiTheme="minorHAnsi" w:hAnsiTheme="minorHAnsi" w:hint="eastAsia"/>
                <w:sz w:val="22"/>
                <w:szCs w:val="22"/>
              </w:rPr>
              <w:t>第</w:t>
            </w:r>
            <w:r w:rsidRPr="00E447C7">
              <w:rPr>
                <w:rFonts w:asciiTheme="minorHAnsi" w:hAnsiTheme="minorHAnsi" w:hint="eastAsia"/>
                <w:sz w:val="22"/>
                <w:szCs w:val="22"/>
              </w:rPr>
              <w:t>1</w:t>
            </w:r>
            <w:r w:rsidRPr="00E447C7">
              <w:rPr>
                <w:rFonts w:asciiTheme="minorHAnsi" w:hAnsiTheme="minorHAnsi" w:hint="eastAsia"/>
                <w:sz w:val="22"/>
                <w:szCs w:val="22"/>
              </w:rPr>
              <w:t>章第</w:t>
            </w:r>
            <w:r w:rsidR="003D12B6">
              <w:rPr>
                <w:rFonts w:asciiTheme="minorHAnsi" w:hAnsiTheme="minorHAnsi" w:hint="eastAsia"/>
                <w:sz w:val="22"/>
                <w:szCs w:val="22"/>
              </w:rPr>
              <w:t>3</w:t>
            </w:r>
            <w:r w:rsidRPr="00E447C7">
              <w:rPr>
                <w:rFonts w:asciiTheme="minorHAnsi" w:hAnsiTheme="minorHAnsi" w:hint="eastAsia"/>
                <w:sz w:val="22"/>
                <w:szCs w:val="22"/>
              </w:rPr>
              <w:t>条・第</w:t>
            </w:r>
            <w:r w:rsidRPr="00E447C7">
              <w:rPr>
                <w:rFonts w:asciiTheme="minorHAnsi" w:hAnsiTheme="minorHAnsi" w:hint="eastAsia"/>
                <w:sz w:val="22"/>
                <w:szCs w:val="22"/>
              </w:rPr>
              <w:t>2</w:t>
            </w:r>
            <w:r w:rsidRPr="00E447C7">
              <w:rPr>
                <w:rFonts w:asciiTheme="minorHAnsi" w:hAnsiTheme="minorHAnsi" w:hint="eastAsia"/>
                <w:sz w:val="22"/>
                <w:szCs w:val="22"/>
              </w:rPr>
              <w:t>章第</w:t>
            </w:r>
            <w:r w:rsidRPr="00E447C7">
              <w:rPr>
                <w:rFonts w:asciiTheme="minorHAnsi" w:hAnsiTheme="minorHAnsi" w:hint="eastAsia"/>
                <w:sz w:val="22"/>
                <w:szCs w:val="22"/>
              </w:rPr>
              <w:t>14</w:t>
            </w:r>
            <w:r w:rsidRPr="00E447C7">
              <w:rPr>
                <w:rFonts w:asciiTheme="minorHAnsi" w:hAnsiTheme="minorHAnsi" w:hint="eastAsia"/>
                <w:sz w:val="22"/>
                <w:szCs w:val="22"/>
              </w:rPr>
              <w:t>条・</w:t>
            </w:r>
            <w:r w:rsidRPr="00E447C7">
              <w:rPr>
                <w:rFonts w:asciiTheme="minorHAnsi" w:hAnsiTheme="minorHAnsi" w:hint="eastAsia"/>
                <w:sz w:val="22"/>
                <w:szCs w:val="22"/>
              </w:rPr>
              <w:t>17</w:t>
            </w:r>
            <w:r w:rsidRPr="00E447C7">
              <w:rPr>
                <w:rFonts w:asciiTheme="minorHAnsi" w:hAnsiTheme="minorHAnsi" w:hint="eastAsia"/>
                <w:sz w:val="22"/>
                <w:szCs w:val="22"/>
              </w:rPr>
              <w:t>条に誤りがありましたので、別紙の通り訂正いたします。</w:t>
            </w:r>
          </w:p>
          <w:p w14:paraId="65F078E8" w14:textId="77777777" w:rsidR="006A2AC2" w:rsidRPr="00E447C7" w:rsidRDefault="006A2AC2" w:rsidP="006A2AC2">
            <w:pPr>
              <w:ind w:firstLineChars="100" w:firstLine="220"/>
              <w:jc w:val="left"/>
              <w:rPr>
                <w:rFonts w:asciiTheme="minorHAnsi" w:hAnsiTheme="minorHAnsi"/>
                <w:sz w:val="22"/>
                <w:szCs w:val="22"/>
              </w:rPr>
            </w:pPr>
            <w:r w:rsidRPr="00E447C7">
              <w:rPr>
                <w:rFonts w:asciiTheme="minorHAnsi" w:hAnsiTheme="minorHAnsi" w:hint="eastAsia"/>
                <w:sz w:val="22"/>
                <w:szCs w:val="22"/>
              </w:rPr>
              <w:t>皆さまには大変ご迷惑をお掛けしましたことを深くお詫び申し上げますとともに、今後の改善に努めてまいります。</w:t>
            </w:r>
          </w:p>
          <w:p w14:paraId="555B5A3C" w14:textId="77777777" w:rsidR="006A2AC2" w:rsidRPr="00E447C7" w:rsidRDefault="006A2AC2" w:rsidP="006A2AC2">
            <w:pPr>
              <w:ind w:firstLineChars="100" w:firstLine="220"/>
              <w:jc w:val="left"/>
              <w:rPr>
                <w:rFonts w:asciiTheme="minorHAnsi" w:hAnsiTheme="minorHAnsi"/>
                <w:sz w:val="22"/>
                <w:szCs w:val="22"/>
              </w:rPr>
            </w:pPr>
            <w:r w:rsidRPr="00E447C7">
              <w:rPr>
                <w:rFonts w:asciiTheme="minorHAnsi" w:hAnsiTheme="minorHAnsi" w:hint="eastAsia"/>
                <w:sz w:val="22"/>
                <w:szCs w:val="22"/>
              </w:rPr>
              <w:t>なお、日本ライオンズ</w:t>
            </w:r>
            <w:r w:rsidRPr="00E447C7">
              <w:rPr>
                <w:rFonts w:asciiTheme="minorHAnsi" w:hAnsiTheme="minorHAnsi" w:hint="eastAsia"/>
                <w:sz w:val="22"/>
                <w:szCs w:val="22"/>
              </w:rPr>
              <w:t xml:space="preserve">HP </w:t>
            </w:r>
            <w:r w:rsidRPr="00E447C7">
              <w:rPr>
                <w:rFonts w:asciiTheme="minorHAnsi" w:hAnsiTheme="minorHAnsi" w:hint="eastAsia"/>
                <w:sz w:val="22"/>
                <w:szCs w:val="22"/>
              </w:rPr>
              <w:t>に掲載しておりますデータについては、訂正済の内容を掲載しております。</w:t>
            </w:r>
          </w:p>
          <w:p w14:paraId="0CC9313F" w14:textId="089DFE00" w:rsidR="006A2AC2" w:rsidRPr="006A2AC2" w:rsidRDefault="006A2AC2" w:rsidP="006A2AC2">
            <w:pPr>
              <w:jc w:val="right"/>
              <w:rPr>
                <w:rFonts w:asciiTheme="minorHAnsi" w:hAnsiTheme="minorHAnsi"/>
                <w:sz w:val="22"/>
                <w:szCs w:val="22"/>
              </w:rPr>
            </w:pPr>
            <w:r w:rsidRPr="00E447C7">
              <w:rPr>
                <w:rFonts w:asciiTheme="minorHAnsi" w:hAnsiTheme="minorHAnsi" w:hint="eastAsia"/>
                <w:sz w:val="22"/>
                <w:szCs w:val="22"/>
              </w:rPr>
              <w:t>謹白</w:t>
            </w:r>
          </w:p>
        </w:tc>
      </w:tr>
    </w:tbl>
    <w:p w14:paraId="0894876A" w14:textId="28F1E1C3" w:rsidR="00282A4C" w:rsidRDefault="00782479" w:rsidP="00280118">
      <w:pPr>
        <w:rPr>
          <w:rFonts w:asciiTheme="minorHAnsi" w:hAnsiTheme="minorHAnsi"/>
          <w:sz w:val="28"/>
          <w:szCs w:val="28"/>
        </w:rPr>
      </w:pPr>
      <w:r w:rsidRPr="009A78D7">
        <w:rPr>
          <w:rFonts w:asciiTheme="minorHAnsi" w:hAnsiTheme="minorHAnsi"/>
          <w:sz w:val="28"/>
          <w:szCs w:val="28"/>
        </w:rPr>
        <w:t xml:space="preserve"> </w:t>
      </w:r>
    </w:p>
    <w:p w14:paraId="4462AFB8" w14:textId="77777777" w:rsidR="00642432" w:rsidRDefault="00642432" w:rsidP="00280118">
      <w:pPr>
        <w:rPr>
          <w:rFonts w:asciiTheme="minorHAnsi" w:hAnsiTheme="minorHAnsi"/>
          <w:szCs w:val="21"/>
        </w:rPr>
      </w:pPr>
    </w:p>
    <w:p w14:paraId="3AD27E8D" w14:textId="77777777" w:rsidR="004127F9" w:rsidRDefault="004127F9" w:rsidP="00280118">
      <w:pPr>
        <w:rPr>
          <w:rFonts w:asciiTheme="minorHAnsi" w:hAnsiTheme="minorHAnsi"/>
          <w:szCs w:val="21"/>
        </w:rPr>
      </w:pPr>
    </w:p>
    <w:p w14:paraId="75F4B993" w14:textId="384DB9B8" w:rsidR="007C7D8B" w:rsidRDefault="007C7D8B" w:rsidP="00280118">
      <w:pPr>
        <w:rPr>
          <w:rFonts w:asciiTheme="minorHAnsi" w:hAnsiTheme="minorHAnsi"/>
          <w:szCs w:val="21"/>
        </w:rPr>
      </w:pPr>
      <w:r>
        <w:rPr>
          <w:rFonts w:asciiTheme="minorHAnsi" w:hAnsiTheme="minorHAnsi" w:hint="eastAsia"/>
          <w:szCs w:val="21"/>
        </w:rPr>
        <w:t>同文写送信先：</w:t>
      </w:r>
      <w:r>
        <w:rPr>
          <w:rFonts w:asciiTheme="minorHAnsi" w:hAnsiTheme="minorHAnsi" w:hint="eastAsia"/>
          <w:szCs w:val="21"/>
        </w:rPr>
        <w:t xml:space="preserve"> </w:t>
      </w:r>
      <w:r>
        <w:rPr>
          <w:rFonts w:asciiTheme="minorHAnsi" w:hAnsiTheme="minorHAnsi" w:hint="eastAsia"/>
          <w:szCs w:val="21"/>
        </w:rPr>
        <w:t>ゾーン・チェアパーソン</w:t>
      </w:r>
    </w:p>
    <w:p w14:paraId="67A6EE53" w14:textId="77777777" w:rsidR="002F64C6" w:rsidRPr="002F64C6" w:rsidRDefault="002F64C6" w:rsidP="00280118">
      <w:pPr>
        <w:rPr>
          <w:rFonts w:asciiTheme="minorHAnsi" w:hAnsiTheme="minorHAnsi"/>
          <w:szCs w:val="21"/>
        </w:rPr>
      </w:pPr>
    </w:p>
    <w:p w14:paraId="4B8F3618" w14:textId="77777777" w:rsidR="004127F9" w:rsidRPr="004127F9" w:rsidRDefault="004127F9" w:rsidP="00222BCA">
      <w:pPr>
        <w:jc w:val="left"/>
        <w:rPr>
          <w:b/>
          <w:bCs/>
          <w:sz w:val="24"/>
        </w:rPr>
      </w:pPr>
    </w:p>
    <w:tbl>
      <w:tblPr>
        <w:tblStyle w:val="af0"/>
        <w:tblpPr w:leftFromText="142" w:rightFromText="142" w:vertAnchor="page" w:horzAnchor="margin" w:tblpXSpec="center" w:tblpY="1306"/>
        <w:tblW w:w="9493" w:type="dxa"/>
        <w:jc w:val="center"/>
        <w:tblLook w:val="04A0" w:firstRow="1" w:lastRow="0" w:firstColumn="1" w:lastColumn="0" w:noHBand="0" w:noVBand="1"/>
      </w:tblPr>
      <w:tblGrid>
        <w:gridCol w:w="4746"/>
        <w:gridCol w:w="4747"/>
      </w:tblGrid>
      <w:tr w:rsidR="00BA29FE" w14:paraId="224398B5" w14:textId="77777777" w:rsidTr="00877598">
        <w:trPr>
          <w:trHeight w:val="392"/>
          <w:jc w:val="center"/>
        </w:trPr>
        <w:tc>
          <w:tcPr>
            <w:tcW w:w="4746" w:type="dxa"/>
          </w:tcPr>
          <w:p w14:paraId="49164FC8" w14:textId="77777777" w:rsidR="00BA29FE" w:rsidRPr="005540D8" w:rsidRDefault="00BA29FE" w:rsidP="00BA29FE">
            <w:pPr>
              <w:jc w:val="center"/>
              <w:rPr>
                <w:b/>
                <w:bCs/>
                <w:sz w:val="22"/>
                <w:szCs w:val="22"/>
              </w:rPr>
            </w:pPr>
            <w:r w:rsidRPr="005540D8">
              <w:rPr>
                <w:rFonts w:hint="eastAsia"/>
                <w:b/>
                <w:bCs/>
                <w:sz w:val="22"/>
                <w:szCs w:val="22"/>
              </w:rPr>
              <w:t>誤</w:t>
            </w:r>
          </w:p>
        </w:tc>
        <w:tc>
          <w:tcPr>
            <w:tcW w:w="4747" w:type="dxa"/>
          </w:tcPr>
          <w:p w14:paraId="77FF8FFB" w14:textId="77777777" w:rsidR="00BA29FE" w:rsidRPr="005540D8" w:rsidRDefault="00BA29FE" w:rsidP="00BA29FE">
            <w:pPr>
              <w:jc w:val="center"/>
              <w:rPr>
                <w:b/>
                <w:bCs/>
                <w:sz w:val="22"/>
                <w:szCs w:val="22"/>
              </w:rPr>
            </w:pPr>
            <w:r w:rsidRPr="005540D8">
              <w:rPr>
                <w:rFonts w:hint="eastAsia"/>
                <w:b/>
                <w:bCs/>
                <w:sz w:val="22"/>
                <w:szCs w:val="22"/>
              </w:rPr>
              <w:t>正</w:t>
            </w:r>
          </w:p>
        </w:tc>
      </w:tr>
      <w:tr w:rsidR="00BA29FE" w14:paraId="4F14F991" w14:textId="77777777" w:rsidTr="00877598">
        <w:trPr>
          <w:trHeight w:val="13180"/>
          <w:jc w:val="center"/>
        </w:trPr>
        <w:tc>
          <w:tcPr>
            <w:tcW w:w="4746" w:type="dxa"/>
          </w:tcPr>
          <w:p w14:paraId="1646096F" w14:textId="77777777" w:rsidR="00BA29FE" w:rsidRDefault="00BA29FE" w:rsidP="00BA29FE">
            <w:pPr>
              <w:rPr>
                <w:b/>
                <w:bCs/>
              </w:rPr>
            </w:pPr>
            <w:r>
              <w:rPr>
                <w:rFonts w:hint="eastAsia"/>
                <w:b/>
                <w:bCs/>
              </w:rPr>
              <w:t>P146</w:t>
            </w:r>
          </w:p>
          <w:p w14:paraId="43E170A6" w14:textId="6AAE6D00" w:rsidR="00877598" w:rsidRDefault="00877598" w:rsidP="00BA29FE">
            <w:pPr>
              <w:rPr>
                <w:b/>
                <w:bCs/>
              </w:rPr>
            </w:pPr>
            <w:r>
              <w:rPr>
                <w:rFonts w:hint="eastAsia"/>
                <w:b/>
                <w:bCs/>
              </w:rPr>
              <w:t>第</w:t>
            </w:r>
            <w:r>
              <w:rPr>
                <w:rFonts w:hint="eastAsia"/>
                <w:b/>
                <w:bCs/>
              </w:rPr>
              <w:t>1</w:t>
            </w:r>
            <w:r>
              <w:rPr>
                <w:rFonts w:hint="eastAsia"/>
                <w:b/>
                <w:bCs/>
              </w:rPr>
              <w:t xml:space="preserve">章　</w:t>
            </w:r>
            <w:r w:rsidRPr="00A563D6">
              <w:rPr>
                <w:b/>
                <w:bCs/>
              </w:rPr>
              <w:t>複合地区</w:t>
            </w:r>
            <w:r>
              <w:rPr>
                <w:rFonts w:hint="eastAsia"/>
                <w:b/>
                <w:bCs/>
              </w:rPr>
              <w:t xml:space="preserve">　第</w:t>
            </w:r>
            <w:r>
              <w:rPr>
                <w:rFonts w:hint="eastAsia"/>
                <w:b/>
                <w:bCs/>
              </w:rPr>
              <w:t>3</w:t>
            </w:r>
            <w:r>
              <w:rPr>
                <w:rFonts w:hint="eastAsia"/>
                <w:b/>
                <w:bCs/>
              </w:rPr>
              <w:t>条　構成</w:t>
            </w:r>
          </w:p>
          <w:p w14:paraId="0B8F5CD9" w14:textId="77777777" w:rsidR="00877598" w:rsidRDefault="00877598" w:rsidP="00877598">
            <w:pPr>
              <w:spacing w:line="360" w:lineRule="exact"/>
            </w:pPr>
            <w:r>
              <w:t>複合地区内のすべての地区ガバナーから成るガバナー協議会を設けるものとし、その中には、協議会議長を務める現又は元地区ガバナーを</w:t>
            </w:r>
            <w:r>
              <w:t xml:space="preserve">1 </w:t>
            </w:r>
            <w:r>
              <w:t>人含める。本複合地区の役員は、ガバナー協議会の構成員となる。協議会議長を含む協議会の各構成員は、協議会の決議を必要とする各事柄について</w:t>
            </w:r>
            <w:r>
              <w:t xml:space="preserve">1 </w:t>
            </w:r>
            <w:r>
              <w:t>票の投票権を持つ。協議会議長は</w:t>
            </w:r>
            <w:r>
              <w:t>1</w:t>
            </w:r>
            <w:r>
              <w:t>年任期を</w:t>
            </w:r>
          </w:p>
          <w:p w14:paraId="15E9A450" w14:textId="77777777" w:rsidR="00877598" w:rsidRDefault="00877598" w:rsidP="00877598">
            <w:pPr>
              <w:spacing w:line="360" w:lineRule="exact"/>
            </w:pPr>
            <w:r>
              <w:t xml:space="preserve">1 </w:t>
            </w:r>
            <w:r>
              <w:t>期のみ務めるものとし、この役職を再び務めることはできない。</w:t>
            </w:r>
          </w:p>
          <w:p w14:paraId="34CB06E3" w14:textId="77777777" w:rsidR="00BA29FE" w:rsidRPr="00877598" w:rsidRDefault="00BA29FE" w:rsidP="00BA29FE"/>
          <w:p w14:paraId="21A9B648" w14:textId="77777777" w:rsidR="00877598" w:rsidRDefault="00877598" w:rsidP="00BA29FE">
            <w:pPr>
              <w:rPr>
                <w:b/>
                <w:bCs/>
              </w:rPr>
            </w:pPr>
          </w:p>
          <w:p w14:paraId="6BD40602" w14:textId="30D4D86F" w:rsidR="00BA29FE" w:rsidRPr="00677137" w:rsidRDefault="00BA29FE" w:rsidP="00BA29FE">
            <w:pPr>
              <w:rPr>
                <w:b/>
                <w:bCs/>
              </w:rPr>
            </w:pPr>
            <w:r w:rsidRPr="00677137">
              <w:rPr>
                <w:rFonts w:hint="eastAsia"/>
                <w:b/>
                <w:bCs/>
              </w:rPr>
              <w:t>P15</w:t>
            </w:r>
            <w:r w:rsidR="00B0001F">
              <w:rPr>
                <w:rFonts w:hint="eastAsia"/>
                <w:b/>
                <w:bCs/>
              </w:rPr>
              <w:t>7</w:t>
            </w:r>
          </w:p>
          <w:p w14:paraId="3FF768DF" w14:textId="77777777" w:rsidR="00BA29FE" w:rsidRPr="00C27EFD" w:rsidRDefault="00BA29FE" w:rsidP="00BA29FE">
            <w:pPr>
              <w:jc w:val="left"/>
              <w:rPr>
                <w:b/>
                <w:bCs/>
              </w:rPr>
            </w:pPr>
            <w:r>
              <w:rPr>
                <w:rFonts w:hint="eastAsia"/>
                <w:b/>
                <w:bCs/>
              </w:rPr>
              <w:t>第</w:t>
            </w:r>
            <w:r>
              <w:rPr>
                <w:rFonts w:hint="eastAsia"/>
                <w:b/>
                <w:bCs/>
              </w:rPr>
              <w:t>2</w:t>
            </w:r>
            <w:r>
              <w:rPr>
                <w:rFonts w:hint="eastAsia"/>
                <w:b/>
                <w:bCs/>
              </w:rPr>
              <w:t xml:space="preserve">章　</w:t>
            </w:r>
            <w:r w:rsidRPr="00C27EFD">
              <w:rPr>
                <w:rFonts w:hint="eastAsia"/>
                <w:b/>
                <w:bCs/>
              </w:rPr>
              <w:t>地区</w:t>
            </w:r>
            <w:r>
              <w:rPr>
                <w:rFonts w:hint="eastAsia"/>
                <w:b/>
                <w:bCs/>
              </w:rPr>
              <w:t xml:space="preserve">　</w:t>
            </w:r>
            <w:r w:rsidRPr="00C27EFD">
              <w:rPr>
                <w:b/>
                <w:bCs/>
              </w:rPr>
              <w:t>第</w:t>
            </w:r>
            <w:r>
              <w:rPr>
                <w:rFonts w:hint="eastAsia"/>
                <w:b/>
                <w:bCs/>
              </w:rPr>
              <w:t>14</w:t>
            </w:r>
            <w:r>
              <w:rPr>
                <w:rFonts w:hint="eastAsia"/>
                <w:b/>
                <w:bCs/>
              </w:rPr>
              <w:t xml:space="preserve">条　</w:t>
            </w:r>
            <w:r w:rsidRPr="00C27EFD">
              <w:rPr>
                <w:b/>
                <w:bCs/>
              </w:rPr>
              <w:t>キャビネット会議</w:t>
            </w:r>
          </w:p>
          <w:p w14:paraId="0F51BE2D" w14:textId="77777777" w:rsidR="00877598" w:rsidRDefault="00877598" w:rsidP="00877598">
            <w:pPr>
              <w:spacing w:line="360" w:lineRule="exact"/>
            </w:pPr>
            <w:r>
              <w:t>(d)</w:t>
            </w:r>
            <w:r>
              <w:t>投票。投票する権利は、本地区会則第</w:t>
            </w:r>
            <w:r>
              <w:t>6</w:t>
            </w:r>
            <w:r>
              <w:t>条第</w:t>
            </w:r>
            <w:r>
              <w:t xml:space="preserve"> 2 </w:t>
            </w:r>
            <w:r>
              <w:t>項で投票権を有すると定められる地区キャビネット構成員に与えられる。</w:t>
            </w:r>
          </w:p>
          <w:p w14:paraId="4DF974D3" w14:textId="77777777" w:rsidR="00877598" w:rsidRPr="00E8026B" w:rsidRDefault="00877598" w:rsidP="00877598">
            <w:pPr>
              <w:spacing w:line="360" w:lineRule="exact"/>
            </w:pPr>
          </w:p>
          <w:p w14:paraId="5233D7D5" w14:textId="77777777" w:rsidR="00BA29FE" w:rsidRPr="00877598" w:rsidRDefault="00BA29FE" w:rsidP="00BA29FE"/>
          <w:p w14:paraId="59C34D7B" w14:textId="77777777" w:rsidR="00BA29FE" w:rsidRPr="00677137" w:rsidRDefault="00BA29FE" w:rsidP="00BA29FE">
            <w:pPr>
              <w:rPr>
                <w:b/>
                <w:bCs/>
              </w:rPr>
            </w:pPr>
            <w:r w:rsidRPr="00677137">
              <w:rPr>
                <w:rFonts w:hint="eastAsia"/>
                <w:b/>
                <w:bCs/>
              </w:rPr>
              <w:t>P1</w:t>
            </w:r>
            <w:r>
              <w:rPr>
                <w:rFonts w:hint="eastAsia"/>
                <w:b/>
                <w:bCs/>
              </w:rPr>
              <w:t>66</w:t>
            </w:r>
          </w:p>
          <w:p w14:paraId="34803DA1" w14:textId="77777777" w:rsidR="00BA29FE" w:rsidRPr="00C27EFD" w:rsidRDefault="00BA29FE" w:rsidP="00BA29FE">
            <w:pPr>
              <w:rPr>
                <w:b/>
                <w:bCs/>
              </w:rPr>
            </w:pPr>
            <w:r>
              <w:rPr>
                <w:rFonts w:hint="eastAsia"/>
                <w:b/>
                <w:bCs/>
              </w:rPr>
              <w:t>第</w:t>
            </w:r>
            <w:r>
              <w:rPr>
                <w:rFonts w:hint="eastAsia"/>
                <w:b/>
                <w:bCs/>
              </w:rPr>
              <w:t>2</w:t>
            </w:r>
            <w:r>
              <w:rPr>
                <w:rFonts w:hint="eastAsia"/>
                <w:b/>
                <w:bCs/>
              </w:rPr>
              <w:t xml:space="preserve">章　</w:t>
            </w:r>
            <w:r w:rsidRPr="00C27EFD">
              <w:rPr>
                <w:rFonts w:hint="eastAsia"/>
                <w:b/>
                <w:bCs/>
              </w:rPr>
              <w:t>地区</w:t>
            </w:r>
            <w:r>
              <w:rPr>
                <w:rFonts w:hint="eastAsia"/>
                <w:b/>
                <w:bCs/>
              </w:rPr>
              <w:t xml:space="preserve">　第</w:t>
            </w:r>
            <w:r>
              <w:rPr>
                <w:rFonts w:hint="eastAsia"/>
                <w:b/>
                <w:bCs/>
              </w:rPr>
              <w:t>17</w:t>
            </w:r>
            <w:r>
              <w:rPr>
                <w:rFonts w:hint="eastAsia"/>
                <w:b/>
                <w:bCs/>
              </w:rPr>
              <w:t xml:space="preserve">条　</w:t>
            </w:r>
            <w:r w:rsidRPr="00C27EFD">
              <w:rPr>
                <w:b/>
                <w:bCs/>
              </w:rPr>
              <w:t>キャビネット構成員</w:t>
            </w:r>
            <w:r w:rsidRPr="00C27EFD">
              <w:rPr>
                <w:b/>
                <w:bCs/>
              </w:rPr>
              <w:t xml:space="preserve"> </w:t>
            </w:r>
          </w:p>
          <w:p w14:paraId="068C469A" w14:textId="77777777" w:rsidR="00877598" w:rsidRDefault="00877598" w:rsidP="00877598">
            <w:pPr>
              <w:spacing w:line="360" w:lineRule="exact"/>
            </w:pPr>
            <w:r>
              <w:t>削除済</w:t>
            </w:r>
            <w:r>
              <w:t xml:space="preserve"> </w:t>
            </w:r>
          </w:p>
          <w:p w14:paraId="4E7D4528" w14:textId="77777777" w:rsidR="00877598" w:rsidRDefault="00877598" w:rsidP="00877598">
            <w:pPr>
              <w:spacing w:line="360" w:lineRule="exact"/>
            </w:pPr>
          </w:p>
          <w:p w14:paraId="36D2E6C0" w14:textId="77777777" w:rsidR="00877598" w:rsidRDefault="00877598" w:rsidP="00877598">
            <w:pPr>
              <w:spacing w:line="360" w:lineRule="exact"/>
            </w:pPr>
          </w:p>
          <w:p w14:paraId="53EB17B6" w14:textId="77777777" w:rsidR="00877598" w:rsidRDefault="00877598" w:rsidP="00877598">
            <w:pPr>
              <w:spacing w:line="360" w:lineRule="exact"/>
            </w:pPr>
          </w:p>
          <w:p w14:paraId="7CF97149" w14:textId="77777777" w:rsidR="00877598" w:rsidRDefault="00877598" w:rsidP="00877598">
            <w:pPr>
              <w:spacing w:line="360" w:lineRule="exact"/>
            </w:pPr>
          </w:p>
          <w:p w14:paraId="087C0B5D" w14:textId="77777777" w:rsidR="00877598" w:rsidRDefault="00877598" w:rsidP="00877598">
            <w:pPr>
              <w:spacing w:line="360" w:lineRule="exact"/>
            </w:pPr>
          </w:p>
          <w:p w14:paraId="19CC9C6B" w14:textId="77777777" w:rsidR="00877598" w:rsidRDefault="00877598" w:rsidP="00877598">
            <w:pPr>
              <w:spacing w:line="360" w:lineRule="exact"/>
            </w:pPr>
          </w:p>
          <w:p w14:paraId="59998019" w14:textId="77777777" w:rsidR="00877598" w:rsidRPr="00E8026B" w:rsidRDefault="00877598" w:rsidP="00877598">
            <w:pPr>
              <w:spacing w:line="360" w:lineRule="exact"/>
            </w:pPr>
          </w:p>
          <w:p w14:paraId="7DB4D2AD" w14:textId="77777777" w:rsidR="00BA29FE" w:rsidRPr="00677137" w:rsidRDefault="00BA29FE" w:rsidP="00BA29FE">
            <w:pPr>
              <w:rPr>
                <w:b/>
                <w:bCs/>
              </w:rPr>
            </w:pPr>
            <w:r w:rsidRPr="00677137">
              <w:rPr>
                <w:rFonts w:hint="eastAsia"/>
                <w:b/>
                <w:bCs/>
              </w:rPr>
              <w:t>P322</w:t>
            </w:r>
          </w:p>
          <w:p w14:paraId="1D0344EA" w14:textId="77777777" w:rsidR="00BA29FE" w:rsidRPr="00C27EFD" w:rsidRDefault="00BA29FE" w:rsidP="00BA29FE">
            <w:pPr>
              <w:jc w:val="left"/>
              <w:rPr>
                <w:b/>
                <w:bCs/>
              </w:rPr>
            </w:pPr>
            <w:r w:rsidRPr="00C27EFD">
              <w:rPr>
                <w:b/>
                <w:bCs/>
              </w:rPr>
              <w:t xml:space="preserve">334 </w:t>
            </w:r>
            <w:r w:rsidRPr="00C27EFD">
              <w:rPr>
                <w:b/>
                <w:bCs/>
              </w:rPr>
              <w:t>複合地区ガバナー議長会構成</w:t>
            </w:r>
            <w:r w:rsidRPr="00C27EFD">
              <w:rPr>
                <w:b/>
                <w:bCs/>
              </w:rPr>
              <w:t xml:space="preserve"> </w:t>
            </w:r>
          </w:p>
          <w:p w14:paraId="21778779" w14:textId="77777777" w:rsidR="00BA29FE" w:rsidRDefault="00BA29FE" w:rsidP="00BA29FE">
            <w:r>
              <w:t>栢本信治（元国際理事）</w:t>
            </w:r>
          </w:p>
          <w:p w14:paraId="0194E4DC" w14:textId="77777777" w:rsidR="00BA29FE" w:rsidRPr="00222BCA" w:rsidRDefault="00BA29FE" w:rsidP="00BA29FE"/>
          <w:p w14:paraId="481C6C5E" w14:textId="77777777" w:rsidR="00BA29FE" w:rsidRDefault="00BA29FE" w:rsidP="00BA29FE"/>
        </w:tc>
        <w:tc>
          <w:tcPr>
            <w:tcW w:w="4747" w:type="dxa"/>
          </w:tcPr>
          <w:p w14:paraId="05761E95" w14:textId="77777777" w:rsidR="00BA29FE" w:rsidRDefault="00BA29FE" w:rsidP="00BA29FE">
            <w:pPr>
              <w:rPr>
                <w:b/>
                <w:bCs/>
              </w:rPr>
            </w:pPr>
            <w:r>
              <w:rPr>
                <w:rFonts w:hint="eastAsia"/>
                <w:b/>
                <w:bCs/>
              </w:rPr>
              <w:t>P146</w:t>
            </w:r>
          </w:p>
          <w:p w14:paraId="1F7FDD33" w14:textId="77777777" w:rsidR="00BA29FE" w:rsidRPr="00677137" w:rsidRDefault="00BA29FE" w:rsidP="00BA29FE">
            <w:pPr>
              <w:rPr>
                <w:b/>
                <w:bCs/>
              </w:rPr>
            </w:pPr>
            <w:r>
              <w:rPr>
                <w:rFonts w:hint="eastAsia"/>
                <w:b/>
                <w:bCs/>
              </w:rPr>
              <w:t>第</w:t>
            </w:r>
            <w:r>
              <w:rPr>
                <w:rFonts w:hint="eastAsia"/>
                <w:b/>
                <w:bCs/>
              </w:rPr>
              <w:t>1</w:t>
            </w:r>
            <w:r>
              <w:rPr>
                <w:rFonts w:hint="eastAsia"/>
                <w:b/>
                <w:bCs/>
              </w:rPr>
              <w:t xml:space="preserve">章　</w:t>
            </w:r>
            <w:r w:rsidRPr="00A563D6">
              <w:rPr>
                <w:b/>
                <w:bCs/>
              </w:rPr>
              <w:t>複合地区</w:t>
            </w:r>
            <w:r>
              <w:rPr>
                <w:rFonts w:hint="eastAsia"/>
                <w:b/>
                <w:bCs/>
              </w:rPr>
              <w:t xml:space="preserve">　第</w:t>
            </w:r>
            <w:r>
              <w:rPr>
                <w:rFonts w:hint="eastAsia"/>
                <w:b/>
                <w:bCs/>
              </w:rPr>
              <w:t>3</w:t>
            </w:r>
            <w:r>
              <w:rPr>
                <w:rFonts w:hint="eastAsia"/>
                <w:b/>
                <w:bCs/>
              </w:rPr>
              <w:t xml:space="preserve">条　</w:t>
            </w:r>
            <w:r w:rsidRPr="00C27EFD">
              <w:rPr>
                <w:b/>
                <w:bCs/>
                <w:u w:val="single"/>
              </w:rPr>
              <w:t>メンバー</w:t>
            </w:r>
            <w:r>
              <w:t xml:space="preserve"> </w:t>
            </w:r>
          </w:p>
          <w:p w14:paraId="317481F4" w14:textId="77777777" w:rsidR="00877598" w:rsidRPr="00C27EFD" w:rsidRDefault="00877598" w:rsidP="00877598">
            <w:pPr>
              <w:spacing w:line="360" w:lineRule="exact"/>
              <w:rPr>
                <w:b/>
                <w:bCs/>
                <w:u w:val="single"/>
              </w:rPr>
            </w:pPr>
            <w:r w:rsidRPr="00C27EFD">
              <w:rPr>
                <w:b/>
                <w:bCs/>
                <w:u w:val="single"/>
              </w:rPr>
              <w:t>複合地区は，別表</w:t>
            </w:r>
            <w:r w:rsidRPr="00C27EFD">
              <w:rPr>
                <w:b/>
                <w:bCs/>
                <w:u w:val="single"/>
              </w:rPr>
              <w:t xml:space="preserve"> H </w:t>
            </w:r>
            <w:r w:rsidRPr="00C27EFD">
              <w:rPr>
                <w:b/>
                <w:bCs/>
                <w:u w:val="single"/>
              </w:rPr>
              <w:t>の地区内において結成され，ライオンズ</w:t>
            </w:r>
            <w:r>
              <w:rPr>
                <w:rFonts w:hint="eastAsia"/>
                <w:b/>
                <w:bCs/>
                <w:u w:val="single"/>
              </w:rPr>
              <w:t>クラブ</w:t>
            </w:r>
            <w:r w:rsidRPr="00C27EFD">
              <w:rPr>
                <w:b/>
                <w:bCs/>
                <w:u w:val="single"/>
              </w:rPr>
              <w:t>国際協会の承認を受けたすべてのライオンズクラブから成る。</w:t>
            </w:r>
          </w:p>
          <w:p w14:paraId="7B19F484" w14:textId="77777777" w:rsidR="00BA29FE" w:rsidRPr="00877598" w:rsidRDefault="00BA29FE" w:rsidP="00BA29FE">
            <w:pPr>
              <w:rPr>
                <w:b/>
                <w:bCs/>
              </w:rPr>
            </w:pPr>
          </w:p>
          <w:p w14:paraId="2DC65B39" w14:textId="77777777" w:rsidR="00BA29FE" w:rsidRDefault="00BA29FE" w:rsidP="00BA29FE"/>
          <w:p w14:paraId="2DA66982" w14:textId="77777777" w:rsidR="00BA29FE" w:rsidRDefault="00BA29FE" w:rsidP="00BA29FE">
            <w:pPr>
              <w:jc w:val="center"/>
              <w:rPr>
                <w:b/>
                <w:bCs/>
              </w:rPr>
            </w:pPr>
          </w:p>
          <w:p w14:paraId="642A64DC" w14:textId="77777777" w:rsidR="00BA29FE" w:rsidRDefault="00BA29FE" w:rsidP="00BA29FE">
            <w:pPr>
              <w:jc w:val="center"/>
              <w:rPr>
                <w:b/>
                <w:bCs/>
              </w:rPr>
            </w:pPr>
          </w:p>
          <w:p w14:paraId="496C3472" w14:textId="77777777" w:rsidR="00BA29FE" w:rsidRDefault="00BA29FE" w:rsidP="00BA29FE">
            <w:pPr>
              <w:jc w:val="center"/>
              <w:rPr>
                <w:b/>
                <w:bCs/>
              </w:rPr>
            </w:pPr>
          </w:p>
          <w:p w14:paraId="5724E22A" w14:textId="77777777" w:rsidR="00BA29FE" w:rsidRDefault="00BA29FE" w:rsidP="00BA29FE">
            <w:pPr>
              <w:jc w:val="center"/>
              <w:rPr>
                <w:b/>
                <w:bCs/>
              </w:rPr>
            </w:pPr>
          </w:p>
          <w:p w14:paraId="348B877E" w14:textId="77777777" w:rsidR="00877598" w:rsidRDefault="00877598" w:rsidP="00BA29FE">
            <w:pPr>
              <w:rPr>
                <w:b/>
                <w:bCs/>
              </w:rPr>
            </w:pPr>
          </w:p>
          <w:p w14:paraId="3D053C8D" w14:textId="7873392B" w:rsidR="00BA29FE" w:rsidRPr="00677137" w:rsidRDefault="00BA29FE" w:rsidP="00BA29FE">
            <w:pPr>
              <w:rPr>
                <w:b/>
                <w:bCs/>
              </w:rPr>
            </w:pPr>
            <w:r w:rsidRPr="00677137">
              <w:rPr>
                <w:rFonts w:hint="eastAsia"/>
                <w:b/>
                <w:bCs/>
              </w:rPr>
              <w:t>P15</w:t>
            </w:r>
            <w:r w:rsidR="00B0001F">
              <w:rPr>
                <w:rFonts w:hint="eastAsia"/>
                <w:b/>
                <w:bCs/>
              </w:rPr>
              <w:t>7</w:t>
            </w:r>
          </w:p>
          <w:p w14:paraId="0CF0B828" w14:textId="77777777" w:rsidR="00BA29FE" w:rsidRPr="00C27EFD" w:rsidRDefault="00BA29FE" w:rsidP="00BA29FE">
            <w:pPr>
              <w:jc w:val="left"/>
              <w:rPr>
                <w:b/>
                <w:bCs/>
              </w:rPr>
            </w:pPr>
            <w:r>
              <w:rPr>
                <w:rFonts w:hint="eastAsia"/>
                <w:b/>
                <w:bCs/>
              </w:rPr>
              <w:t>第</w:t>
            </w:r>
            <w:r>
              <w:rPr>
                <w:rFonts w:hint="eastAsia"/>
                <w:b/>
                <w:bCs/>
              </w:rPr>
              <w:t>2</w:t>
            </w:r>
            <w:r>
              <w:rPr>
                <w:rFonts w:hint="eastAsia"/>
                <w:b/>
                <w:bCs/>
              </w:rPr>
              <w:t xml:space="preserve">章　</w:t>
            </w:r>
            <w:r w:rsidRPr="00C27EFD">
              <w:rPr>
                <w:rFonts w:hint="eastAsia"/>
                <w:b/>
                <w:bCs/>
              </w:rPr>
              <w:t>地区</w:t>
            </w:r>
            <w:r>
              <w:rPr>
                <w:rFonts w:hint="eastAsia"/>
                <w:b/>
                <w:bCs/>
              </w:rPr>
              <w:t xml:space="preserve">　</w:t>
            </w:r>
            <w:r w:rsidRPr="00C27EFD">
              <w:rPr>
                <w:b/>
                <w:bCs/>
              </w:rPr>
              <w:t>第</w:t>
            </w:r>
            <w:r>
              <w:rPr>
                <w:rFonts w:hint="eastAsia"/>
                <w:b/>
                <w:bCs/>
              </w:rPr>
              <w:t>14</w:t>
            </w:r>
            <w:r>
              <w:rPr>
                <w:rFonts w:hint="eastAsia"/>
                <w:b/>
                <w:bCs/>
              </w:rPr>
              <w:t xml:space="preserve">条　</w:t>
            </w:r>
            <w:r w:rsidRPr="00C27EFD">
              <w:rPr>
                <w:b/>
                <w:bCs/>
              </w:rPr>
              <w:t>キャビネット会議</w:t>
            </w:r>
          </w:p>
          <w:p w14:paraId="798EF81A" w14:textId="77777777" w:rsidR="00877598" w:rsidRDefault="00877598" w:rsidP="00877598">
            <w:pPr>
              <w:spacing w:line="360" w:lineRule="exact"/>
              <w:rPr>
                <w:b/>
                <w:bCs/>
                <w:u w:val="single"/>
              </w:rPr>
            </w:pPr>
            <w:r>
              <w:t>(d)</w:t>
            </w:r>
            <w:r>
              <w:t>投票。投票する権利は、</w:t>
            </w:r>
            <w:r w:rsidRPr="00C27EFD">
              <w:rPr>
                <w:b/>
                <w:bCs/>
                <w:u w:val="single"/>
              </w:rPr>
              <w:t>本複合地区会則第</w:t>
            </w:r>
            <w:r w:rsidRPr="00C27EFD">
              <w:rPr>
                <w:b/>
                <w:bCs/>
                <w:u w:val="single"/>
              </w:rPr>
              <w:t xml:space="preserve"> </w:t>
            </w:r>
          </w:p>
          <w:p w14:paraId="7CD0E91D" w14:textId="77777777" w:rsidR="00877598" w:rsidRDefault="00877598" w:rsidP="00877598">
            <w:pPr>
              <w:spacing w:line="360" w:lineRule="exact"/>
            </w:pPr>
            <w:r w:rsidRPr="00C27EFD">
              <w:rPr>
                <w:b/>
                <w:bCs/>
                <w:u w:val="single"/>
              </w:rPr>
              <w:t xml:space="preserve">2 </w:t>
            </w:r>
            <w:r w:rsidRPr="00C27EFD">
              <w:rPr>
                <w:b/>
                <w:bCs/>
                <w:u w:val="single"/>
              </w:rPr>
              <w:t>章地区第</w:t>
            </w:r>
            <w:r w:rsidRPr="00C27EFD">
              <w:rPr>
                <w:b/>
                <w:bCs/>
                <w:u w:val="single"/>
              </w:rPr>
              <w:t xml:space="preserve">16 </w:t>
            </w:r>
            <w:r w:rsidRPr="00C27EFD">
              <w:rPr>
                <w:b/>
                <w:bCs/>
                <w:u w:val="single"/>
              </w:rPr>
              <w:t>条</w:t>
            </w:r>
            <w:r w:rsidRPr="00C27EFD">
              <w:rPr>
                <w:b/>
                <w:bCs/>
                <w:u w:val="single"/>
              </w:rPr>
              <w:t xml:space="preserve"> 3 </w:t>
            </w:r>
            <w:r w:rsidRPr="00C27EFD">
              <w:rPr>
                <w:b/>
                <w:bCs/>
                <w:u w:val="single"/>
              </w:rPr>
              <w:t>及び第</w:t>
            </w:r>
            <w:r w:rsidRPr="00C27EFD">
              <w:rPr>
                <w:b/>
                <w:bCs/>
                <w:u w:val="single"/>
              </w:rPr>
              <w:t xml:space="preserve"> 17 </w:t>
            </w:r>
            <w:r w:rsidRPr="00C27EFD">
              <w:rPr>
                <w:b/>
                <w:bCs/>
                <w:u w:val="single"/>
              </w:rPr>
              <w:t>条第</w:t>
            </w:r>
            <w:r w:rsidRPr="00C27EFD">
              <w:rPr>
                <w:b/>
                <w:bCs/>
                <w:u w:val="single"/>
              </w:rPr>
              <w:t xml:space="preserve"> 1</w:t>
            </w:r>
            <w:r w:rsidRPr="00C27EFD">
              <w:rPr>
                <w:u w:val="single"/>
              </w:rPr>
              <w:t xml:space="preserve"> </w:t>
            </w:r>
            <w:r>
              <w:t>で投票権を有すると定められる地区キャビネット構成員に与えられる。</w:t>
            </w:r>
          </w:p>
          <w:p w14:paraId="7443468F" w14:textId="77777777" w:rsidR="00BA29FE" w:rsidRPr="00877598" w:rsidRDefault="00BA29FE" w:rsidP="00BA29FE">
            <w:pPr>
              <w:rPr>
                <w:b/>
                <w:bCs/>
              </w:rPr>
            </w:pPr>
          </w:p>
          <w:p w14:paraId="53F6D854" w14:textId="77777777" w:rsidR="00BA29FE" w:rsidRPr="00677137" w:rsidRDefault="00BA29FE" w:rsidP="00BA29FE">
            <w:pPr>
              <w:rPr>
                <w:b/>
                <w:bCs/>
              </w:rPr>
            </w:pPr>
            <w:r w:rsidRPr="00677137">
              <w:rPr>
                <w:rFonts w:hint="eastAsia"/>
                <w:b/>
                <w:bCs/>
              </w:rPr>
              <w:t>P1</w:t>
            </w:r>
            <w:r>
              <w:rPr>
                <w:rFonts w:hint="eastAsia"/>
                <w:b/>
                <w:bCs/>
              </w:rPr>
              <w:t>66</w:t>
            </w:r>
          </w:p>
          <w:p w14:paraId="3FD5FC70" w14:textId="77777777" w:rsidR="00BA29FE" w:rsidRPr="00C27EFD" w:rsidRDefault="00BA29FE" w:rsidP="00BA29FE">
            <w:pPr>
              <w:rPr>
                <w:b/>
                <w:bCs/>
              </w:rPr>
            </w:pPr>
            <w:r>
              <w:rPr>
                <w:rFonts w:hint="eastAsia"/>
                <w:b/>
                <w:bCs/>
              </w:rPr>
              <w:t>第</w:t>
            </w:r>
            <w:r>
              <w:rPr>
                <w:rFonts w:hint="eastAsia"/>
                <w:b/>
                <w:bCs/>
              </w:rPr>
              <w:t>2</w:t>
            </w:r>
            <w:r>
              <w:rPr>
                <w:rFonts w:hint="eastAsia"/>
                <w:b/>
                <w:bCs/>
              </w:rPr>
              <w:t xml:space="preserve">章　</w:t>
            </w:r>
            <w:r w:rsidRPr="00C27EFD">
              <w:rPr>
                <w:rFonts w:hint="eastAsia"/>
                <w:b/>
                <w:bCs/>
              </w:rPr>
              <w:t>地区</w:t>
            </w:r>
            <w:r>
              <w:rPr>
                <w:rFonts w:hint="eastAsia"/>
                <w:b/>
                <w:bCs/>
              </w:rPr>
              <w:t xml:space="preserve">　第</w:t>
            </w:r>
            <w:r>
              <w:rPr>
                <w:rFonts w:hint="eastAsia"/>
                <w:b/>
                <w:bCs/>
              </w:rPr>
              <w:t>17</w:t>
            </w:r>
            <w:r>
              <w:rPr>
                <w:rFonts w:hint="eastAsia"/>
                <w:b/>
                <w:bCs/>
              </w:rPr>
              <w:t xml:space="preserve">条　</w:t>
            </w:r>
            <w:r w:rsidRPr="00C27EFD">
              <w:rPr>
                <w:b/>
                <w:bCs/>
              </w:rPr>
              <w:t>キャビネット構成員</w:t>
            </w:r>
            <w:r w:rsidRPr="00C27EFD">
              <w:rPr>
                <w:b/>
                <w:bCs/>
              </w:rPr>
              <w:t xml:space="preserve"> </w:t>
            </w:r>
          </w:p>
          <w:p w14:paraId="129EE676" w14:textId="77777777" w:rsidR="00877598" w:rsidRPr="002F254D" w:rsidRDefault="00877598" w:rsidP="00877598">
            <w:pPr>
              <w:spacing w:line="360" w:lineRule="exact"/>
              <w:rPr>
                <w:b/>
                <w:bCs/>
                <w:u w:val="single"/>
              </w:rPr>
            </w:pPr>
            <w:r w:rsidRPr="002F254D">
              <w:rPr>
                <w:b/>
                <w:bCs/>
                <w:u w:val="single"/>
              </w:rPr>
              <w:t xml:space="preserve">1. </w:t>
            </w:r>
            <w:r w:rsidRPr="002F254D">
              <w:rPr>
                <w:rFonts w:ascii="ＭＳ 明朝" w:hAnsi="ＭＳ 明朝" w:cs="ＭＳ 明朝" w:hint="eastAsia"/>
                <w:b/>
                <w:bCs/>
                <w:u w:val="single"/>
              </w:rPr>
              <w:t>⒝</w:t>
            </w:r>
            <w:r w:rsidRPr="002F254D">
              <w:rPr>
                <w:b/>
                <w:bCs/>
                <w:u w:val="single"/>
              </w:rPr>
              <w:t>の次に</w:t>
            </w:r>
            <w:r w:rsidRPr="002F254D">
              <w:rPr>
                <w:rFonts w:ascii="ＭＳ 明朝" w:hAnsi="ＭＳ 明朝" w:cs="ＭＳ 明朝" w:hint="eastAsia"/>
                <w:b/>
                <w:bCs/>
                <w:u w:val="single"/>
              </w:rPr>
              <w:t>⒞</w:t>
            </w:r>
            <w:r w:rsidRPr="002F254D">
              <w:rPr>
                <w:b/>
                <w:bCs/>
                <w:u w:val="single"/>
              </w:rPr>
              <w:t>下記を追加する。</w:t>
            </w:r>
          </w:p>
          <w:p w14:paraId="74FC0924" w14:textId="79C17253" w:rsidR="00877598" w:rsidRPr="002F254D" w:rsidRDefault="00877598" w:rsidP="00877598">
            <w:pPr>
              <w:spacing w:line="360" w:lineRule="exact"/>
              <w:ind w:leftChars="24" w:left="50"/>
              <w:rPr>
                <w:b/>
                <w:bCs/>
                <w:u w:val="single"/>
              </w:rPr>
            </w:pPr>
            <w:r w:rsidRPr="002F254D">
              <w:rPr>
                <w:rFonts w:ascii="ＭＳ 明朝" w:hAnsi="ＭＳ 明朝" w:cs="ＭＳ 明朝" w:hint="eastAsia"/>
                <w:b/>
                <w:bCs/>
                <w:u w:val="single"/>
              </w:rPr>
              <w:t>◎</w:t>
            </w:r>
            <w:r w:rsidRPr="002F254D">
              <w:rPr>
                <w:b/>
                <w:bCs/>
                <w:u w:val="single"/>
              </w:rPr>
              <w:t xml:space="preserve"> </w:t>
            </w:r>
            <w:r w:rsidRPr="002F254D">
              <w:rPr>
                <w:rFonts w:ascii="ＭＳ 明朝" w:hAnsi="ＭＳ 明朝" w:cs="ＭＳ 明朝" w:hint="eastAsia"/>
                <w:b/>
                <w:bCs/>
                <w:u w:val="single"/>
              </w:rPr>
              <w:t>⒞</w:t>
            </w:r>
            <w:r w:rsidRPr="002F254D">
              <w:rPr>
                <w:b/>
                <w:bCs/>
                <w:u w:val="single"/>
              </w:rPr>
              <w:t xml:space="preserve"> </w:t>
            </w:r>
            <w:r w:rsidRPr="002F254D">
              <w:rPr>
                <w:b/>
                <w:bCs/>
                <w:u w:val="single"/>
              </w:rPr>
              <w:t>その他地区ガバナーの任命する地区委員長（</w:t>
            </w:r>
            <w:r w:rsidRPr="002F254D">
              <w:rPr>
                <w:b/>
                <w:bCs/>
                <w:u w:val="single"/>
              </w:rPr>
              <w:t>330</w:t>
            </w:r>
            <w:r w:rsidRPr="002F254D">
              <w:rPr>
                <w:b/>
                <w:bCs/>
                <w:u w:val="single"/>
              </w:rPr>
              <w:t>・</w:t>
            </w:r>
            <w:r w:rsidRPr="002F254D">
              <w:rPr>
                <w:b/>
                <w:bCs/>
                <w:u w:val="single"/>
              </w:rPr>
              <w:t>331</w:t>
            </w:r>
            <w:r w:rsidRPr="002F254D">
              <w:rPr>
                <w:b/>
                <w:bCs/>
                <w:u w:val="single"/>
              </w:rPr>
              <w:t>・</w:t>
            </w:r>
            <w:r w:rsidRPr="002F254D">
              <w:rPr>
                <w:b/>
                <w:bCs/>
                <w:u w:val="single"/>
              </w:rPr>
              <w:t>332</w:t>
            </w:r>
            <w:r w:rsidRPr="002F254D">
              <w:rPr>
                <w:b/>
                <w:bCs/>
                <w:u w:val="single"/>
              </w:rPr>
              <w:t>・</w:t>
            </w:r>
            <w:r w:rsidRPr="002F254D">
              <w:rPr>
                <w:b/>
                <w:bCs/>
                <w:u w:val="single"/>
              </w:rPr>
              <w:t>333</w:t>
            </w:r>
            <w:r w:rsidRPr="002F254D">
              <w:rPr>
                <w:b/>
                <w:bCs/>
                <w:u w:val="single"/>
              </w:rPr>
              <w:t>・</w:t>
            </w:r>
            <w:r w:rsidRPr="002F254D">
              <w:rPr>
                <w:b/>
                <w:bCs/>
                <w:u w:val="single"/>
              </w:rPr>
              <w:t>334</w:t>
            </w:r>
            <w:r w:rsidRPr="002F254D">
              <w:rPr>
                <w:b/>
                <w:bCs/>
                <w:u w:val="single"/>
              </w:rPr>
              <w:t>・</w:t>
            </w:r>
            <w:r w:rsidRPr="002F254D">
              <w:rPr>
                <w:b/>
                <w:bCs/>
                <w:u w:val="single"/>
              </w:rPr>
              <w:t>335</w:t>
            </w:r>
            <w:r w:rsidRPr="002F254D">
              <w:rPr>
                <w:b/>
                <w:bCs/>
                <w:u w:val="single"/>
              </w:rPr>
              <w:t>・</w:t>
            </w:r>
            <w:r w:rsidRPr="002F254D">
              <w:rPr>
                <w:b/>
                <w:bCs/>
                <w:u w:val="single"/>
              </w:rPr>
              <w:t xml:space="preserve">337 </w:t>
            </w:r>
            <w:r w:rsidRPr="002F254D">
              <w:rPr>
                <w:b/>
                <w:bCs/>
                <w:u w:val="single"/>
              </w:rPr>
              <w:t>複合地区）。</w:t>
            </w:r>
            <w:r w:rsidRPr="002F254D">
              <w:rPr>
                <w:b/>
                <w:bCs/>
                <w:u w:val="single"/>
              </w:rPr>
              <w:t xml:space="preserve"> </w:t>
            </w:r>
          </w:p>
          <w:p w14:paraId="03F7A6D6" w14:textId="77777777" w:rsidR="00877598" w:rsidRPr="002F254D" w:rsidRDefault="00877598" w:rsidP="00877598">
            <w:pPr>
              <w:spacing w:line="360" w:lineRule="exact"/>
              <w:ind w:leftChars="24" w:left="50"/>
              <w:rPr>
                <w:b/>
                <w:bCs/>
                <w:u w:val="single"/>
              </w:rPr>
            </w:pPr>
            <w:r w:rsidRPr="002F254D">
              <w:rPr>
                <w:rFonts w:ascii="ＭＳ 明朝" w:hAnsi="ＭＳ 明朝" w:cs="ＭＳ 明朝" w:hint="eastAsia"/>
                <w:b/>
                <w:bCs/>
                <w:u w:val="single"/>
              </w:rPr>
              <w:t>◎</w:t>
            </w:r>
            <w:r w:rsidRPr="002F254D">
              <w:rPr>
                <w:b/>
                <w:bCs/>
                <w:u w:val="single"/>
              </w:rPr>
              <w:t xml:space="preserve"> </w:t>
            </w:r>
            <w:r w:rsidRPr="002F254D">
              <w:rPr>
                <w:rFonts w:ascii="ＭＳ 明朝" w:hAnsi="ＭＳ 明朝" w:cs="ＭＳ 明朝" w:hint="eastAsia"/>
                <w:b/>
                <w:bCs/>
                <w:u w:val="single"/>
              </w:rPr>
              <w:t>⒞</w:t>
            </w:r>
            <w:r w:rsidRPr="002F254D">
              <w:rPr>
                <w:b/>
                <w:bCs/>
                <w:u w:val="single"/>
              </w:rPr>
              <w:t xml:space="preserve"> </w:t>
            </w:r>
            <w:r w:rsidRPr="002F254D">
              <w:rPr>
                <w:b/>
                <w:bCs/>
                <w:u w:val="single"/>
              </w:rPr>
              <w:t>その他地区ガバナーの任命する地区委員長並びにキャビネット副幹事・副会計（</w:t>
            </w:r>
            <w:r w:rsidRPr="002F254D">
              <w:rPr>
                <w:b/>
                <w:bCs/>
                <w:u w:val="single"/>
              </w:rPr>
              <w:t xml:space="preserve">336 </w:t>
            </w:r>
            <w:r w:rsidRPr="002F254D">
              <w:rPr>
                <w:b/>
                <w:bCs/>
                <w:u w:val="single"/>
              </w:rPr>
              <w:t>複合地区）。</w:t>
            </w:r>
          </w:p>
          <w:p w14:paraId="4EC823DA" w14:textId="77777777" w:rsidR="00877598" w:rsidRPr="00E8026B" w:rsidRDefault="00877598" w:rsidP="00877598">
            <w:pPr>
              <w:spacing w:line="360" w:lineRule="exact"/>
            </w:pPr>
          </w:p>
          <w:p w14:paraId="60EEF040" w14:textId="4C59DBD4" w:rsidR="00BA29FE" w:rsidRPr="00677137" w:rsidRDefault="00BA29FE" w:rsidP="00BA29FE">
            <w:pPr>
              <w:rPr>
                <w:b/>
                <w:bCs/>
              </w:rPr>
            </w:pPr>
            <w:r w:rsidRPr="00677137">
              <w:rPr>
                <w:rFonts w:hint="eastAsia"/>
                <w:b/>
                <w:bCs/>
              </w:rPr>
              <w:t>P322</w:t>
            </w:r>
          </w:p>
          <w:p w14:paraId="4983B279" w14:textId="77777777" w:rsidR="00BA29FE" w:rsidRDefault="00BA29FE" w:rsidP="00BA29FE">
            <w:pPr>
              <w:rPr>
                <w:b/>
                <w:bCs/>
              </w:rPr>
            </w:pPr>
            <w:r w:rsidRPr="00C27EFD">
              <w:rPr>
                <w:b/>
                <w:bCs/>
              </w:rPr>
              <w:t>334</w:t>
            </w:r>
            <w:r w:rsidRPr="00C27EFD">
              <w:rPr>
                <w:b/>
                <w:bCs/>
              </w:rPr>
              <w:t>複合地区ガバナー議長会構成</w:t>
            </w:r>
          </w:p>
          <w:p w14:paraId="5C62A306" w14:textId="77777777" w:rsidR="00BA29FE" w:rsidRDefault="00BA29FE" w:rsidP="00BA29FE">
            <w:r w:rsidRPr="00365F9F">
              <w:t>栢</w:t>
            </w:r>
            <w:r w:rsidRPr="003C0A12">
              <w:rPr>
                <w:b/>
                <w:bCs/>
                <w:u w:val="single"/>
              </w:rPr>
              <w:t>森新</w:t>
            </w:r>
            <w:r w:rsidRPr="00365F9F">
              <w:t>治</w:t>
            </w:r>
            <w:r>
              <w:t>（元国際理事）</w:t>
            </w:r>
          </w:p>
        </w:tc>
      </w:tr>
    </w:tbl>
    <w:p w14:paraId="7DD497B4" w14:textId="77777777" w:rsidR="004127F9" w:rsidRPr="002211D5" w:rsidRDefault="004127F9" w:rsidP="004127F9">
      <w:pPr>
        <w:ind w:leftChars="-67" w:left="-1" w:rightChars="-270" w:right="-567" w:hangingChars="58" w:hanging="140"/>
        <w:jc w:val="left"/>
        <w:rPr>
          <w:b/>
          <w:bCs/>
          <w:sz w:val="24"/>
        </w:rPr>
      </w:pPr>
      <w:r w:rsidRPr="002211D5">
        <w:rPr>
          <w:rFonts w:hint="eastAsia"/>
          <w:b/>
          <w:bCs/>
          <w:sz w:val="24"/>
        </w:rPr>
        <w:t>ライオンズ必携第</w:t>
      </w:r>
      <w:r w:rsidRPr="002211D5">
        <w:rPr>
          <w:rFonts w:hint="eastAsia"/>
          <w:b/>
          <w:bCs/>
          <w:sz w:val="24"/>
        </w:rPr>
        <w:t>61</w:t>
      </w:r>
      <w:r w:rsidRPr="002211D5">
        <w:rPr>
          <w:rFonts w:hint="eastAsia"/>
          <w:b/>
          <w:bCs/>
          <w:sz w:val="24"/>
        </w:rPr>
        <w:t>版正誤表</w:t>
      </w:r>
    </w:p>
    <w:p w14:paraId="079F79D6" w14:textId="77777777" w:rsidR="00222BCA" w:rsidRPr="004127F9" w:rsidRDefault="00222BCA" w:rsidP="004127F9">
      <w:pPr>
        <w:rPr>
          <w:rFonts w:asciiTheme="minorHAnsi" w:hAnsiTheme="minorHAnsi"/>
          <w:szCs w:val="21"/>
        </w:rPr>
      </w:pPr>
    </w:p>
    <w:sectPr w:rsidR="00222BCA" w:rsidRPr="004127F9" w:rsidSect="00972C8C">
      <w:headerReference w:type="default" r:id="rId8"/>
      <w:headerReference w:type="first" r:id="rId9"/>
      <w:pgSz w:w="11906" w:h="16838" w:code="9"/>
      <w:pgMar w:top="340" w:right="1418" w:bottom="340" w:left="1418" w:header="283" w:footer="284"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61B329" w14:textId="77777777" w:rsidR="00972C8C" w:rsidRDefault="00972C8C">
      <w:r>
        <w:separator/>
      </w:r>
    </w:p>
  </w:endnote>
  <w:endnote w:type="continuationSeparator" w:id="0">
    <w:p w14:paraId="20D8F55D" w14:textId="77777777" w:rsidR="00972C8C" w:rsidRDefault="0097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FD8BD3" w14:textId="77777777" w:rsidR="00972C8C" w:rsidRDefault="00972C8C">
      <w:r>
        <w:separator/>
      </w:r>
    </w:p>
  </w:footnote>
  <w:footnote w:type="continuationSeparator" w:id="0">
    <w:p w14:paraId="10B2748B" w14:textId="77777777" w:rsidR="00972C8C" w:rsidRDefault="00972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669D7" w14:textId="77777777" w:rsidR="00CB0543" w:rsidRDefault="00063EBF" w:rsidP="00CB0543">
    <w:pPr>
      <w:pStyle w:val="a3"/>
      <w:ind w:rightChars="-38" w:right="-80" w:firstLineChars="300" w:firstLine="630"/>
      <w:rPr>
        <w:rFonts w:eastAsia="ＭＳ Ｐゴシック"/>
        <w:sz w:val="18"/>
        <w:szCs w:val="18"/>
      </w:rPr>
    </w:pPr>
    <w:r w:rsidRPr="0002660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299B8" w14:textId="77777777" w:rsidR="00F33221" w:rsidRPr="00AC53B6" w:rsidRDefault="00030AAF" w:rsidP="00F33221">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1312" behindDoc="0" locked="0" layoutInCell="1" allowOverlap="1" wp14:anchorId="7BFF464B" wp14:editId="0B38A635">
          <wp:simplePos x="0" y="0"/>
          <wp:positionH relativeFrom="column">
            <wp:posOffset>90170</wp:posOffset>
          </wp:positionH>
          <wp:positionV relativeFrom="paragraph">
            <wp:posOffset>147320</wp:posOffset>
          </wp:positionV>
          <wp:extent cx="552450" cy="552450"/>
          <wp:effectExtent l="0" t="0" r="0" b="0"/>
          <wp:wrapSquare wrapText="bothSides"/>
          <wp:docPr id="1800074668" name="図 1800074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8401504" w14:textId="77777777" w:rsidR="00F33221" w:rsidRPr="00030AAF" w:rsidRDefault="00F33221" w:rsidP="00A35DD2">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14:paraId="3D7306E1" w14:textId="77777777" w:rsidR="00F33221" w:rsidRPr="001B2742" w:rsidRDefault="0098113D" w:rsidP="00A35DD2">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00DBCA12" w14:textId="77777777" w:rsidR="00F33221" w:rsidRPr="006F3430" w:rsidRDefault="00F33221" w:rsidP="00F33221">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w:t>
    </w:r>
    <w:r w:rsidR="006F3430" w:rsidRPr="006F3430">
      <w:rPr>
        <w:rFonts w:asciiTheme="minorHAnsi" w:eastAsia="ＭＳ Ｐゴシック" w:hAnsiTheme="minorHAnsi"/>
        <w:spacing w:val="12"/>
        <w:kern w:val="0"/>
        <w:sz w:val="20"/>
        <w:u w:val="thick"/>
      </w:rPr>
      <w:t>s</w:t>
    </w:r>
    <w:r w:rsidRPr="006F3430">
      <w:rPr>
        <w:rFonts w:asciiTheme="minorHAnsi" w:eastAsia="ＭＳ Ｐゴシック" w:hAnsiTheme="minorHAnsi"/>
        <w:spacing w:val="12"/>
        <w:kern w:val="0"/>
        <w:sz w:val="20"/>
        <w:u w:val="thick"/>
      </w:rPr>
      <w:t>://lionsclub333c.org/</w:t>
    </w:r>
    <w:r w:rsidRPr="006F3430">
      <w:rPr>
        <w:rFonts w:asciiTheme="minorHAnsi" w:eastAsia="ＭＳ Ｐゴシック" w:hAnsiTheme="minorHAnsi"/>
        <w:spacing w:val="12"/>
        <w:kern w:val="0"/>
        <w:sz w:val="20"/>
        <w:u w:val="thick"/>
      </w:rPr>
      <w:t xml:space="preserve">　　　　　　　　　　　　　　　　　　　　　　　　</w:t>
    </w:r>
  </w:p>
  <w:p w14:paraId="0AE3D056" w14:textId="77777777" w:rsidR="00CB4B7B" w:rsidRPr="00030AAF" w:rsidRDefault="00F33221" w:rsidP="00076022">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7665AC"/>
    <w:multiLevelType w:val="hybridMultilevel"/>
    <w:tmpl w:val="AAFE860C"/>
    <w:lvl w:ilvl="0" w:tplc="9DE61E24">
      <w:start w:val="1"/>
      <w:numFmt w:val="decimalEnclosedCircle"/>
      <w:lvlText w:val="%1"/>
      <w:lvlJc w:val="left"/>
      <w:pPr>
        <w:ind w:left="760" w:hanging="360"/>
      </w:p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4" w15:restartNumberingAfterBreak="0">
    <w:nsid w:val="36BD420F"/>
    <w:multiLevelType w:val="hybridMultilevel"/>
    <w:tmpl w:val="67220146"/>
    <w:lvl w:ilvl="0" w:tplc="70643B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6"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2"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4"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8"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50038593">
    <w:abstractNumId w:val="10"/>
  </w:num>
  <w:num w:numId="2" w16cid:durableId="879316834">
    <w:abstractNumId w:val="0"/>
  </w:num>
  <w:num w:numId="3" w16cid:durableId="99368415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8485478">
    <w:abstractNumId w:val="8"/>
  </w:num>
  <w:num w:numId="5" w16cid:durableId="1313832064">
    <w:abstractNumId w:val="1"/>
  </w:num>
  <w:num w:numId="6" w16cid:durableId="1194540124">
    <w:abstractNumId w:val="15"/>
  </w:num>
  <w:num w:numId="7" w16cid:durableId="1405879708">
    <w:abstractNumId w:val="2"/>
  </w:num>
  <w:num w:numId="8" w16cid:durableId="960654003">
    <w:abstractNumId w:val="13"/>
  </w:num>
  <w:num w:numId="9" w16cid:durableId="288973383">
    <w:abstractNumId w:val="6"/>
  </w:num>
  <w:num w:numId="10" w16cid:durableId="514345516">
    <w:abstractNumId w:val="16"/>
  </w:num>
  <w:num w:numId="11" w16cid:durableId="1972049427">
    <w:abstractNumId w:val="9"/>
  </w:num>
  <w:num w:numId="12" w16cid:durableId="196243439">
    <w:abstractNumId w:val="17"/>
  </w:num>
  <w:num w:numId="13" w16cid:durableId="629095642">
    <w:abstractNumId w:val="5"/>
  </w:num>
  <w:num w:numId="14" w16cid:durableId="633800458">
    <w:abstractNumId w:val="12"/>
  </w:num>
  <w:num w:numId="15" w16cid:durableId="41567250">
    <w:abstractNumId w:val="7"/>
  </w:num>
  <w:num w:numId="16" w16cid:durableId="257249404">
    <w:abstractNumId w:val="11"/>
  </w:num>
  <w:num w:numId="17" w16cid:durableId="394398017">
    <w:abstractNumId w:val="14"/>
  </w:num>
  <w:num w:numId="18" w16cid:durableId="1943875725">
    <w:abstractNumId w:val="18"/>
  </w:num>
  <w:num w:numId="19" w16cid:durableId="5410160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60136074">
    <w:abstractNumId w:val="3"/>
  </w:num>
  <w:num w:numId="21" w16cid:durableId="694257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101D6"/>
    <w:rsid w:val="000132A5"/>
    <w:rsid w:val="000142D1"/>
    <w:rsid w:val="0002274A"/>
    <w:rsid w:val="00024AEF"/>
    <w:rsid w:val="00024F67"/>
    <w:rsid w:val="000258C0"/>
    <w:rsid w:val="00026604"/>
    <w:rsid w:val="00027CE8"/>
    <w:rsid w:val="00030AAF"/>
    <w:rsid w:val="00030B1C"/>
    <w:rsid w:val="00034CF7"/>
    <w:rsid w:val="00036737"/>
    <w:rsid w:val="00051AEB"/>
    <w:rsid w:val="00053D64"/>
    <w:rsid w:val="000564B4"/>
    <w:rsid w:val="00060670"/>
    <w:rsid w:val="00061A0B"/>
    <w:rsid w:val="00062A40"/>
    <w:rsid w:val="00063EBF"/>
    <w:rsid w:val="00067329"/>
    <w:rsid w:val="00072167"/>
    <w:rsid w:val="0007450D"/>
    <w:rsid w:val="00076022"/>
    <w:rsid w:val="000779FC"/>
    <w:rsid w:val="00082D2C"/>
    <w:rsid w:val="00084438"/>
    <w:rsid w:val="000864A8"/>
    <w:rsid w:val="00086BA1"/>
    <w:rsid w:val="0009159F"/>
    <w:rsid w:val="00091E57"/>
    <w:rsid w:val="000924AF"/>
    <w:rsid w:val="00092AB1"/>
    <w:rsid w:val="000930A2"/>
    <w:rsid w:val="0009369D"/>
    <w:rsid w:val="00094341"/>
    <w:rsid w:val="00094FB6"/>
    <w:rsid w:val="000950F9"/>
    <w:rsid w:val="00096152"/>
    <w:rsid w:val="00097D10"/>
    <w:rsid w:val="000A0558"/>
    <w:rsid w:val="000A182F"/>
    <w:rsid w:val="000A1FC2"/>
    <w:rsid w:val="000A30DA"/>
    <w:rsid w:val="000A3B89"/>
    <w:rsid w:val="000A47FF"/>
    <w:rsid w:val="000A5297"/>
    <w:rsid w:val="000A6E33"/>
    <w:rsid w:val="000A6F45"/>
    <w:rsid w:val="000B1196"/>
    <w:rsid w:val="000B1987"/>
    <w:rsid w:val="000B6F8B"/>
    <w:rsid w:val="000B6FC3"/>
    <w:rsid w:val="000C0574"/>
    <w:rsid w:val="000C7B8D"/>
    <w:rsid w:val="000D4559"/>
    <w:rsid w:val="000E4D45"/>
    <w:rsid w:val="000F4CB7"/>
    <w:rsid w:val="000F6A1F"/>
    <w:rsid w:val="000F6A2F"/>
    <w:rsid w:val="00103A0C"/>
    <w:rsid w:val="00104FF2"/>
    <w:rsid w:val="00107AFC"/>
    <w:rsid w:val="00116EF5"/>
    <w:rsid w:val="00120869"/>
    <w:rsid w:val="00122AD5"/>
    <w:rsid w:val="00124340"/>
    <w:rsid w:val="0012439E"/>
    <w:rsid w:val="0012647C"/>
    <w:rsid w:val="0012677F"/>
    <w:rsid w:val="001276E0"/>
    <w:rsid w:val="00127DD3"/>
    <w:rsid w:val="0013012A"/>
    <w:rsid w:val="00130A80"/>
    <w:rsid w:val="00130D3A"/>
    <w:rsid w:val="001310A9"/>
    <w:rsid w:val="0013230A"/>
    <w:rsid w:val="001339C4"/>
    <w:rsid w:val="0013559B"/>
    <w:rsid w:val="00135B0C"/>
    <w:rsid w:val="00135E3A"/>
    <w:rsid w:val="001400F1"/>
    <w:rsid w:val="001402B8"/>
    <w:rsid w:val="00141B25"/>
    <w:rsid w:val="00144C12"/>
    <w:rsid w:val="00145308"/>
    <w:rsid w:val="0015060E"/>
    <w:rsid w:val="00150B5F"/>
    <w:rsid w:val="00155BC2"/>
    <w:rsid w:val="001600DC"/>
    <w:rsid w:val="0016582B"/>
    <w:rsid w:val="0016764C"/>
    <w:rsid w:val="00167A63"/>
    <w:rsid w:val="0017021F"/>
    <w:rsid w:val="00171166"/>
    <w:rsid w:val="001741C5"/>
    <w:rsid w:val="001746A9"/>
    <w:rsid w:val="00174C75"/>
    <w:rsid w:val="00176D97"/>
    <w:rsid w:val="00183C11"/>
    <w:rsid w:val="0018696E"/>
    <w:rsid w:val="0018760D"/>
    <w:rsid w:val="00192F1B"/>
    <w:rsid w:val="00196909"/>
    <w:rsid w:val="001A5B8F"/>
    <w:rsid w:val="001B1E11"/>
    <w:rsid w:val="001B1E56"/>
    <w:rsid w:val="001B2742"/>
    <w:rsid w:val="001B2A9A"/>
    <w:rsid w:val="001B397D"/>
    <w:rsid w:val="001B75FB"/>
    <w:rsid w:val="001C122E"/>
    <w:rsid w:val="001C629E"/>
    <w:rsid w:val="001C67A9"/>
    <w:rsid w:val="001C7022"/>
    <w:rsid w:val="001D029E"/>
    <w:rsid w:val="001D0456"/>
    <w:rsid w:val="001D18FD"/>
    <w:rsid w:val="001D53C9"/>
    <w:rsid w:val="001E3623"/>
    <w:rsid w:val="001E6E64"/>
    <w:rsid w:val="001E7569"/>
    <w:rsid w:val="001F3E4D"/>
    <w:rsid w:val="001F4277"/>
    <w:rsid w:val="001F4CFD"/>
    <w:rsid w:val="001F662E"/>
    <w:rsid w:val="001F6835"/>
    <w:rsid w:val="001F69FF"/>
    <w:rsid w:val="0020077D"/>
    <w:rsid w:val="00203A2A"/>
    <w:rsid w:val="00203D76"/>
    <w:rsid w:val="00204464"/>
    <w:rsid w:val="00210B39"/>
    <w:rsid w:val="002119C8"/>
    <w:rsid w:val="00211FD3"/>
    <w:rsid w:val="00212344"/>
    <w:rsid w:val="00216210"/>
    <w:rsid w:val="00216891"/>
    <w:rsid w:val="00220BC6"/>
    <w:rsid w:val="002218E2"/>
    <w:rsid w:val="00222215"/>
    <w:rsid w:val="00222BCA"/>
    <w:rsid w:val="00224C5A"/>
    <w:rsid w:val="00226FA2"/>
    <w:rsid w:val="00234350"/>
    <w:rsid w:val="0023452F"/>
    <w:rsid w:val="00240E11"/>
    <w:rsid w:val="00244DEF"/>
    <w:rsid w:val="00252AA5"/>
    <w:rsid w:val="00254AE4"/>
    <w:rsid w:val="00256343"/>
    <w:rsid w:val="00257FD2"/>
    <w:rsid w:val="002624A5"/>
    <w:rsid w:val="00262A7A"/>
    <w:rsid w:val="00264044"/>
    <w:rsid w:val="002701FC"/>
    <w:rsid w:val="0027222F"/>
    <w:rsid w:val="0027334D"/>
    <w:rsid w:val="002763E6"/>
    <w:rsid w:val="00277389"/>
    <w:rsid w:val="00280118"/>
    <w:rsid w:val="002824C1"/>
    <w:rsid w:val="002828EE"/>
    <w:rsid w:val="00282A4C"/>
    <w:rsid w:val="00282D6E"/>
    <w:rsid w:val="002838CD"/>
    <w:rsid w:val="002843F7"/>
    <w:rsid w:val="002943AD"/>
    <w:rsid w:val="0029504E"/>
    <w:rsid w:val="002952D6"/>
    <w:rsid w:val="002A12FC"/>
    <w:rsid w:val="002A293C"/>
    <w:rsid w:val="002A2EC5"/>
    <w:rsid w:val="002A423A"/>
    <w:rsid w:val="002A4D5A"/>
    <w:rsid w:val="002A589C"/>
    <w:rsid w:val="002A63E8"/>
    <w:rsid w:val="002A69CE"/>
    <w:rsid w:val="002B04D7"/>
    <w:rsid w:val="002B1304"/>
    <w:rsid w:val="002B4884"/>
    <w:rsid w:val="002B718E"/>
    <w:rsid w:val="002C356D"/>
    <w:rsid w:val="002C619F"/>
    <w:rsid w:val="002C78AB"/>
    <w:rsid w:val="002E0843"/>
    <w:rsid w:val="002E2ABA"/>
    <w:rsid w:val="002E4C8E"/>
    <w:rsid w:val="002E55CB"/>
    <w:rsid w:val="002F5C0B"/>
    <w:rsid w:val="002F64C6"/>
    <w:rsid w:val="002F6936"/>
    <w:rsid w:val="00300D7A"/>
    <w:rsid w:val="00301A2D"/>
    <w:rsid w:val="0030456B"/>
    <w:rsid w:val="0030619E"/>
    <w:rsid w:val="00307E51"/>
    <w:rsid w:val="00313946"/>
    <w:rsid w:val="00313FB9"/>
    <w:rsid w:val="00316949"/>
    <w:rsid w:val="003171E0"/>
    <w:rsid w:val="00320E5C"/>
    <w:rsid w:val="00325E0B"/>
    <w:rsid w:val="00326207"/>
    <w:rsid w:val="00331A41"/>
    <w:rsid w:val="00332172"/>
    <w:rsid w:val="003323C2"/>
    <w:rsid w:val="00334A81"/>
    <w:rsid w:val="00337155"/>
    <w:rsid w:val="003403E7"/>
    <w:rsid w:val="00341088"/>
    <w:rsid w:val="003429C2"/>
    <w:rsid w:val="00344004"/>
    <w:rsid w:val="003543AD"/>
    <w:rsid w:val="00355C35"/>
    <w:rsid w:val="00356C10"/>
    <w:rsid w:val="00360CD1"/>
    <w:rsid w:val="00365F9F"/>
    <w:rsid w:val="00367799"/>
    <w:rsid w:val="00370A6F"/>
    <w:rsid w:val="00371F90"/>
    <w:rsid w:val="00373CF7"/>
    <w:rsid w:val="003740BE"/>
    <w:rsid w:val="00381197"/>
    <w:rsid w:val="00382B93"/>
    <w:rsid w:val="00384482"/>
    <w:rsid w:val="00385522"/>
    <w:rsid w:val="00387F1B"/>
    <w:rsid w:val="00390A07"/>
    <w:rsid w:val="00390BB2"/>
    <w:rsid w:val="003928BB"/>
    <w:rsid w:val="0039357F"/>
    <w:rsid w:val="00394A94"/>
    <w:rsid w:val="00395F13"/>
    <w:rsid w:val="00396236"/>
    <w:rsid w:val="003A235E"/>
    <w:rsid w:val="003A4783"/>
    <w:rsid w:val="003A5D94"/>
    <w:rsid w:val="003B24F2"/>
    <w:rsid w:val="003B3E07"/>
    <w:rsid w:val="003B697F"/>
    <w:rsid w:val="003C01D1"/>
    <w:rsid w:val="003C0241"/>
    <w:rsid w:val="003C0A12"/>
    <w:rsid w:val="003D12B6"/>
    <w:rsid w:val="003D57A7"/>
    <w:rsid w:val="003D5906"/>
    <w:rsid w:val="003D7D64"/>
    <w:rsid w:val="003E159F"/>
    <w:rsid w:val="003E1843"/>
    <w:rsid w:val="003E27E9"/>
    <w:rsid w:val="003E5D77"/>
    <w:rsid w:val="003E657D"/>
    <w:rsid w:val="003E7308"/>
    <w:rsid w:val="003F4704"/>
    <w:rsid w:val="003F4ABA"/>
    <w:rsid w:val="003F6C9D"/>
    <w:rsid w:val="00400051"/>
    <w:rsid w:val="00400382"/>
    <w:rsid w:val="004005A6"/>
    <w:rsid w:val="0040060C"/>
    <w:rsid w:val="004015E0"/>
    <w:rsid w:val="0040277D"/>
    <w:rsid w:val="00403708"/>
    <w:rsid w:val="00405F57"/>
    <w:rsid w:val="004070E9"/>
    <w:rsid w:val="004127F9"/>
    <w:rsid w:val="004148AF"/>
    <w:rsid w:val="00415D82"/>
    <w:rsid w:val="00432198"/>
    <w:rsid w:val="00436572"/>
    <w:rsid w:val="00437EBC"/>
    <w:rsid w:val="00442C86"/>
    <w:rsid w:val="00447C22"/>
    <w:rsid w:val="00455901"/>
    <w:rsid w:val="00455DCF"/>
    <w:rsid w:val="00455EF2"/>
    <w:rsid w:val="0046201F"/>
    <w:rsid w:val="00463B8F"/>
    <w:rsid w:val="00465F88"/>
    <w:rsid w:val="004706C9"/>
    <w:rsid w:val="00472CF1"/>
    <w:rsid w:val="004752BB"/>
    <w:rsid w:val="00480280"/>
    <w:rsid w:val="004805B5"/>
    <w:rsid w:val="00481EC9"/>
    <w:rsid w:val="0048398D"/>
    <w:rsid w:val="00484739"/>
    <w:rsid w:val="00487B23"/>
    <w:rsid w:val="004935A7"/>
    <w:rsid w:val="00497312"/>
    <w:rsid w:val="004A1CFD"/>
    <w:rsid w:val="004A29E1"/>
    <w:rsid w:val="004B0386"/>
    <w:rsid w:val="004B20D4"/>
    <w:rsid w:val="004B3BFC"/>
    <w:rsid w:val="004C04A1"/>
    <w:rsid w:val="004C052D"/>
    <w:rsid w:val="004C4640"/>
    <w:rsid w:val="004D1D17"/>
    <w:rsid w:val="004D406E"/>
    <w:rsid w:val="004D469B"/>
    <w:rsid w:val="004D587A"/>
    <w:rsid w:val="004D5F53"/>
    <w:rsid w:val="004D618E"/>
    <w:rsid w:val="004E721D"/>
    <w:rsid w:val="004F1478"/>
    <w:rsid w:val="004F4310"/>
    <w:rsid w:val="004F5737"/>
    <w:rsid w:val="004F6329"/>
    <w:rsid w:val="00500475"/>
    <w:rsid w:val="005117E3"/>
    <w:rsid w:val="00514E35"/>
    <w:rsid w:val="00516590"/>
    <w:rsid w:val="00523F35"/>
    <w:rsid w:val="00524C4D"/>
    <w:rsid w:val="00533217"/>
    <w:rsid w:val="00533715"/>
    <w:rsid w:val="0053542F"/>
    <w:rsid w:val="00536804"/>
    <w:rsid w:val="005456D1"/>
    <w:rsid w:val="005540D8"/>
    <w:rsid w:val="005543E9"/>
    <w:rsid w:val="00557AE9"/>
    <w:rsid w:val="00557DAB"/>
    <w:rsid w:val="00560BF2"/>
    <w:rsid w:val="00560CF8"/>
    <w:rsid w:val="005626E8"/>
    <w:rsid w:val="00566779"/>
    <w:rsid w:val="00566D48"/>
    <w:rsid w:val="00572E0C"/>
    <w:rsid w:val="00573573"/>
    <w:rsid w:val="00576B73"/>
    <w:rsid w:val="00576F7B"/>
    <w:rsid w:val="00590312"/>
    <w:rsid w:val="005B0DFE"/>
    <w:rsid w:val="005B32CA"/>
    <w:rsid w:val="005B7BF3"/>
    <w:rsid w:val="005C0807"/>
    <w:rsid w:val="005C246A"/>
    <w:rsid w:val="005C3FD2"/>
    <w:rsid w:val="005C4513"/>
    <w:rsid w:val="005C5260"/>
    <w:rsid w:val="005D1E50"/>
    <w:rsid w:val="005E050C"/>
    <w:rsid w:val="005E0793"/>
    <w:rsid w:val="005E2F45"/>
    <w:rsid w:val="005E3387"/>
    <w:rsid w:val="005E71C5"/>
    <w:rsid w:val="005F200B"/>
    <w:rsid w:val="005F2A25"/>
    <w:rsid w:val="005F3F7C"/>
    <w:rsid w:val="005F59DE"/>
    <w:rsid w:val="005F65F7"/>
    <w:rsid w:val="00600A69"/>
    <w:rsid w:val="00606290"/>
    <w:rsid w:val="00607705"/>
    <w:rsid w:val="006121BE"/>
    <w:rsid w:val="00614333"/>
    <w:rsid w:val="0061590C"/>
    <w:rsid w:val="00615E9E"/>
    <w:rsid w:val="006167DC"/>
    <w:rsid w:val="006238CF"/>
    <w:rsid w:val="00626196"/>
    <w:rsid w:val="006358E5"/>
    <w:rsid w:val="00635919"/>
    <w:rsid w:val="006364AE"/>
    <w:rsid w:val="00640D38"/>
    <w:rsid w:val="00641559"/>
    <w:rsid w:val="00642432"/>
    <w:rsid w:val="00646AEA"/>
    <w:rsid w:val="00650224"/>
    <w:rsid w:val="00651E06"/>
    <w:rsid w:val="00653779"/>
    <w:rsid w:val="006544AC"/>
    <w:rsid w:val="00654585"/>
    <w:rsid w:val="00654C6E"/>
    <w:rsid w:val="00654CA4"/>
    <w:rsid w:val="00656CFA"/>
    <w:rsid w:val="006571C0"/>
    <w:rsid w:val="00657AEF"/>
    <w:rsid w:val="006621AA"/>
    <w:rsid w:val="00662A73"/>
    <w:rsid w:val="0066735B"/>
    <w:rsid w:val="00670611"/>
    <w:rsid w:val="00670E75"/>
    <w:rsid w:val="00670E97"/>
    <w:rsid w:val="00673477"/>
    <w:rsid w:val="00674473"/>
    <w:rsid w:val="0068074C"/>
    <w:rsid w:val="0068100F"/>
    <w:rsid w:val="00681D02"/>
    <w:rsid w:val="0068348A"/>
    <w:rsid w:val="006853A8"/>
    <w:rsid w:val="00690979"/>
    <w:rsid w:val="00691CDF"/>
    <w:rsid w:val="00693923"/>
    <w:rsid w:val="006964C3"/>
    <w:rsid w:val="006A0CA0"/>
    <w:rsid w:val="006A2AC2"/>
    <w:rsid w:val="006A341C"/>
    <w:rsid w:val="006A3A1F"/>
    <w:rsid w:val="006A3BC5"/>
    <w:rsid w:val="006A5D61"/>
    <w:rsid w:val="006B16B3"/>
    <w:rsid w:val="006B6284"/>
    <w:rsid w:val="006B7351"/>
    <w:rsid w:val="006C03ED"/>
    <w:rsid w:val="006C104B"/>
    <w:rsid w:val="006C74F0"/>
    <w:rsid w:val="006D1D2A"/>
    <w:rsid w:val="006D437A"/>
    <w:rsid w:val="006D7462"/>
    <w:rsid w:val="006E0DDE"/>
    <w:rsid w:val="006E1C44"/>
    <w:rsid w:val="006E2315"/>
    <w:rsid w:val="006E2A84"/>
    <w:rsid w:val="006E4A83"/>
    <w:rsid w:val="006E51FE"/>
    <w:rsid w:val="006E73C6"/>
    <w:rsid w:val="006F0921"/>
    <w:rsid w:val="006F3430"/>
    <w:rsid w:val="006F3946"/>
    <w:rsid w:val="006F3C84"/>
    <w:rsid w:val="006F4431"/>
    <w:rsid w:val="00700847"/>
    <w:rsid w:val="007009F0"/>
    <w:rsid w:val="00707F0B"/>
    <w:rsid w:val="0071012F"/>
    <w:rsid w:val="007157D7"/>
    <w:rsid w:val="00720FE8"/>
    <w:rsid w:val="007222C4"/>
    <w:rsid w:val="00723158"/>
    <w:rsid w:val="007239D5"/>
    <w:rsid w:val="0072514B"/>
    <w:rsid w:val="00726170"/>
    <w:rsid w:val="00730A48"/>
    <w:rsid w:val="007371E7"/>
    <w:rsid w:val="00742042"/>
    <w:rsid w:val="00746472"/>
    <w:rsid w:val="007469C2"/>
    <w:rsid w:val="00751436"/>
    <w:rsid w:val="00753D1B"/>
    <w:rsid w:val="00755108"/>
    <w:rsid w:val="00755528"/>
    <w:rsid w:val="00756797"/>
    <w:rsid w:val="007568D9"/>
    <w:rsid w:val="007579C0"/>
    <w:rsid w:val="00762EB9"/>
    <w:rsid w:val="00763F97"/>
    <w:rsid w:val="00765BF7"/>
    <w:rsid w:val="007663B9"/>
    <w:rsid w:val="007664A5"/>
    <w:rsid w:val="00771DC7"/>
    <w:rsid w:val="00772517"/>
    <w:rsid w:val="00776368"/>
    <w:rsid w:val="007776DD"/>
    <w:rsid w:val="00782479"/>
    <w:rsid w:val="00783885"/>
    <w:rsid w:val="00783F03"/>
    <w:rsid w:val="00787273"/>
    <w:rsid w:val="00794395"/>
    <w:rsid w:val="007A0E93"/>
    <w:rsid w:val="007A0F25"/>
    <w:rsid w:val="007A49C0"/>
    <w:rsid w:val="007A4E74"/>
    <w:rsid w:val="007B12BB"/>
    <w:rsid w:val="007B301B"/>
    <w:rsid w:val="007C0C8A"/>
    <w:rsid w:val="007C3324"/>
    <w:rsid w:val="007C5C81"/>
    <w:rsid w:val="007C7D8B"/>
    <w:rsid w:val="007D0175"/>
    <w:rsid w:val="007D57FC"/>
    <w:rsid w:val="007E3B39"/>
    <w:rsid w:val="007E61E4"/>
    <w:rsid w:val="007E6208"/>
    <w:rsid w:val="007E7361"/>
    <w:rsid w:val="007E76EC"/>
    <w:rsid w:val="007F10D6"/>
    <w:rsid w:val="008077B2"/>
    <w:rsid w:val="00813BDD"/>
    <w:rsid w:val="00814B3F"/>
    <w:rsid w:val="008164F3"/>
    <w:rsid w:val="0081664B"/>
    <w:rsid w:val="00816FED"/>
    <w:rsid w:val="00817607"/>
    <w:rsid w:val="00820ADD"/>
    <w:rsid w:val="008214BD"/>
    <w:rsid w:val="00821818"/>
    <w:rsid w:val="00823195"/>
    <w:rsid w:val="00823D06"/>
    <w:rsid w:val="00825FA2"/>
    <w:rsid w:val="00826074"/>
    <w:rsid w:val="0082685E"/>
    <w:rsid w:val="008311D5"/>
    <w:rsid w:val="008321F4"/>
    <w:rsid w:val="00832C83"/>
    <w:rsid w:val="00835603"/>
    <w:rsid w:val="00841D32"/>
    <w:rsid w:val="008425E0"/>
    <w:rsid w:val="00842CB8"/>
    <w:rsid w:val="008456AB"/>
    <w:rsid w:val="0084797A"/>
    <w:rsid w:val="00847DC5"/>
    <w:rsid w:val="00850BF6"/>
    <w:rsid w:val="00852FA1"/>
    <w:rsid w:val="00853617"/>
    <w:rsid w:val="008558D9"/>
    <w:rsid w:val="00857EBC"/>
    <w:rsid w:val="0086630D"/>
    <w:rsid w:val="00873759"/>
    <w:rsid w:val="0087425D"/>
    <w:rsid w:val="0087448E"/>
    <w:rsid w:val="00877598"/>
    <w:rsid w:val="00880B54"/>
    <w:rsid w:val="008932BB"/>
    <w:rsid w:val="00893B8B"/>
    <w:rsid w:val="0089580F"/>
    <w:rsid w:val="00897F31"/>
    <w:rsid w:val="008A0554"/>
    <w:rsid w:val="008A1BD2"/>
    <w:rsid w:val="008A2224"/>
    <w:rsid w:val="008A22F0"/>
    <w:rsid w:val="008A28F3"/>
    <w:rsid w:val="008A2A40"/>
    <w:rsid w:val="008A6D7A"/>
    <w:rsid w:val="008B0731"/>
    <w:rsid w:val="008B434D"/>
    <w:rsid w:val="008B4CD3"/>
    <w:rsid w:val="008B4FBA"/>
    <w:rsid w:val="008C11B6"/>
    <w:rsid w:val="008C1D96"/>
    <w:rsid w:val="008C242B"/>
    <w:rsid w:val="008C35ED"/>
    <w:rsid w:val="008C69A0"/>
    <w:rsid w:val="008C724C"/>
    <w:rsid w:val="008C7358"/>
    <w:rsid w:val="008D2AB3"/>
    <w:rsid w:val="008D5014"/>
    <w:rsid w:val="008D6948"/>
    <w:rsid w:val="008D722D"/>
    <w:rsid w:val="008E0583"/>
    <w:rsid w:val="008E0FC2"/>
    <w:rsid w:val="008E1324"/>
    <w:rsid w:val="008E288B"/>
    <w:rsid w:val="008E31DE"/>
    <w:rsid w:val="008E3304"/>
    <w:rsid w:val="008E59B5"/>
    <w:rsid w:val="008E7C2D"/>
    <w:rsid w:val="008F03E5"/>
    <w:rsid w:val="008F1A90"/>
    <w:rsid w:val="008F20C8"/>
    <w:rsid w:val="008F2AA3"/>
    <w:rsid w:val="008F73D3"/>
    <w:rsid w:val="00900F28"/>
    <w:rsid w:val="00907DAA"/>
    <w:rsid w:val="0091008E"/>
    <w:rsid w:val="009125A3"/>
    <w:rsid w:val="00914072"/>
    <w:rsid w:val="00922C14"/>
    <w:rsid w:val="009239ED"/>
    <w:rsid w:val="0092411F"/>
    <w:rsid w:val="00924A46"/>
    <w:rsid w:val="00926B70"/>
    <w:rsid w:val="00936652"/>
    <w:rsid w:val="00937421"/>
    <w:rsid w:val="009459BD"/>
    <w:rsid w:val="00953752"/>
    <w:rsid w:val="009544D4"/>
    <w:rsid w:val="0095612F"/>
    <w:rsid w:val="0096134E"/>
    <w:rsid w:val="009614E0"/>
    <w:rsid w:val="0096266A"/>
    <w:rsid w:val="00963670"/>
    <w:rsid w:val="00963AE5"/>
    <w:rsid w:val="00963C2B"/>
    <w:rsid w:val="009653C3"/>
    <w:rsid w:val="009657E7"/>
    <w:rsid w:val="00967C38"/>
    <w:rsid w:val="00970124"/>
    <w:rsid w:val="009711C5"/>
    <w:rsid w:val="00972C8C"/>
    <w:rsid w:val="00975900"/>
    <w:rsid w:val="0098113D"/>
    <w:rsid w:val="00983D4D"/>
    <w:rsid w:val="0098558E"/>
    <w:rsid w:val="00991B2D"/>
    <w:rsid w:val="00994176"/>
    <w:rsid w:val="009A021E"/>
    <w:rsid w:val="009A1423"/>
    <w:rsid w:val="009A3F11"/>
    <w:rsid w:val="009A4FD2"/>
    <w:rsid w:val="009A78D7"/>
    <w:rsid w:val="009A79BA"/>
    <w:rsid w:val="009B08F5"/>
    <w:rsid w:val="009B0CBF"/>
    <w:rsid w:val="009B0F94"/>
    <w:rsid w:val="009B7BE1"/>
    <w:rsid w:val="009C049F"/>
    <w:rsid w:val="009C29B6"/>
    <w:rsid w:val="009C5989"/>
    <w:rsid w:val="009D1211"/>
    <w:rsid w:val="009D54F9"/>
    <w:rsid w:val="009D6324"/>
    <w:rsid w:val="009D6C6A"/>
    <w:rsid w:val="009D6E41"/>
    <w:rsid w:val="009D7085"/>
    <w:rsid w:val="009D713B"/>
    <w:rsid w:val="009D77F2"/>
    <w:rsid w:val="009E1012"/>
    <w:rsid w:val="009E1688"/>
    <w:rsid w:val="009E630C"/>
    <w:rsid w:val="009E6835"/>
    <w:rsid w:val="009F0474"/>
    <w:rsid w:val="009F1244"/>
    <w:rsid w:val="009F1D75"/>
    <w:rsid w:val="009F2F09"/>
    <w:rsid w:val="009F5152"/>
    <w:rsid w:val="00A00DCF"/>
    <w:rsid w:val="00A01A33"/>
    <w:rsid w:val="00A0395E"/>
    <w:rsid w:val="00A12090"/>
    <w:rsid w:val="00A16844"/>
    <w:rsid w:val="00A17103"/>
    <w:rsid w:val="00A178BA"/>
    <w:rsid w:val="00A217CA"/>
    <w:rsid w:val="00A21D21"/>
    <w:rsid w:val="00A22122"/>
    <w:rsid w:val="00A2249D"/>
    <w:rsid w:val="00A2261F"/>
    <w:rsid w:val="00A24123"/>
    <w:rsid w:val="00A270D4"/>
    <w:rsid w:val="00A35585"/>
    <w:rsid w:val="00A35DD2"/>
    <w:rsid w:val="00A42834"/>
    <w:rsid w:val="00A4366F"/>
    <w:rsid w:val="00A50BB5"/>
    <w:rsid w:val="00A52631"/>
    <w:rsid w:val="00A526F7"/>
    <w:rsid w:val="00A5303C"/>
    <w:rsid w:val="00A53751"/>
    <w:rsid w:val="00A562B1"/>
    <w:rsid w:val="00A61227"/>
    <w:rsid w:val="00A61FC1"/>
    <w:rsid w:val="00A64C7D"/>
    <w:rsid w:val="00A706E5"/>
    <w:rsid w:val="00A7175C"/>
    <w:rsid w:val="00A717ED"/>
    <w:rsid w:val="00A723BC"/>
    <w:rsid w:val="00A74D64"/>
    <w:rsid w:val="00A877F8"/>
    <w:rsid w:val="00A95BD6"/>
    <w:rsid w:val="00A97387"/>
    <w:rsid w:val="00AA10C1"/>
    <w:rsid w:val="00AA1A44"/>
    <w:rsid w:val="00AA2E15"/>
    <w:rsid w:val="00AA4F7E"/>
    <w:rsid w:val="00AA6B4E"/>
    <w:rsid w:val="00AA7318"/>
    <w:rsid w:val="00AB337F"/>
    <w:rsid w:val="00AB5141"/>
    <w:rsid w:val="00AB5EBD"/>
    <w:rsid w:val="00AC01AF"/>
    <w:rsid w:val="00AC1A32"/>
    <w:rsid w:val="00AD178B"/>
    <w:rsid w:val="00AD2FEC"/>
    <w:rsid w:val="00AD436D"/>
    <w:rsid w:val="00AD720C"/>
    <w:rsid w:val="00AE0A56"/>
    <w:rsid w:val="00AE25B8"/>
    <w:rsid w:val="00AF01F4"/>
    <w:rsid w:val="00AF11E1"/>
    <w:rsid w:val="00AF1304"/>
    <w:rsid w:val="00AF2EC5"/>
    <w:rsid w:val="00AF38D6"/>
    <w:rsid w:val="00AF5C44"/>
    <w:rsid w:val="00AF6676"/>
    <w:rsid w:val="00AF79EA"/>
    <w:rsid w:val="00B0001F"/>
    <w:rsid w:val="00B0079B"/>
    <w:rsid w:val="00B030F3"/>
    <w:rsid w:val="00B128B0"/>
    <w:rsid w:val="00B129A1"/>
    <w:rsid w:val="00B12D42"/>
    <w:rsid w:val="00B1472C"/>
    <w:rsid w:val="00B16165"/>
    <w:rsid w:val="00B17EFB"/>
    <w:rsid w:val="00B24FDB"/>
    <w:rsid w:val="00B34E20"/>
    <w:rsid w:val="00B3754A"/>
    <w:rsid w:val="00B40C3A"/>
    <w:rsid w:val="00B41446"/>
    <w:rsid w:val="00B416A3"/>
    <w:rsid w:val="00B41CB4"/>
    <w:rsid w:val="00B426B1"/>
    <w:rsid w:val="00B45331"/>
    <w:rsid w:val="00B47497"/>
    <w:rsid w:val="00B503E0"/>
    <w:rsid w:val="00B513A3"/>
    <w:rsid w:val="00B53BE9"/>
    <w:rsid w:val="00B5531E"/>
    <w:rsid w:val="00B55C28"/>
    <w:rsid w:val="00B7169F"/>
    <w:rsid w:val="00B7208F"/>
    <w:rsid w:val="00B721D0"/>
    <w:rsid w:val="00B7702E"/>
    <w:rsid w:val="00B84473"/>
    <w:rsid w:val="00B84CBC"/>
    <w:rsid w:val="00B908D5"/>
    <w:rsid w:val="00B92784"/>
    <w:rsid w:val="00B97A2B"/>
    <w:rsid w:val="00B97BFC"/>
    <w:rsid w:val="00BA29FE"/>
    <w:rsid w:val="00BA3CAE"/>
    <w:rsid w:val="00BA3ED1"/>
    <w:rsid w:val="00BA5DD5"/>
    <w:rsid w:val="00BA706D"/>
    <w:rsid w:val="00BA74D1"/>
    <w:rsid w:val="00BB13E4"/>
    <w:rsid w:val="00BB1A8C"/>
    <w:rsid w:val="00BB5BD9"/>
    <w:rsid w:val="00BB7728"/>
    <w:rsid w:val="00BC0D52"/>
    <w:rsid w:val="00BC5182"/>
    <w:rsid w:val="00BC647C"/>
    <w:rsid w:val="00BD2A15"/>
    <w:rsid w:val="00BD2E98"/>
    <w:rsid w:val="00BD5C43"/>
    <w:rsid w:val="00BE1BEB"/>
    <w:rsid w:val="00BE5B6C"/>
    <w:rsid w:val="00BF614F"/>
    <w:rsid w:val="00BF636B"/>
    <w:rsid w:val="00C02F9B"/>
    <w:rsid w:val="00C14706"/>
    <w:rsid w:val="00C20763"/>
    <w:rsid w:val="00C25FE3"/>
    <w:rsid w:val="00C27DA3"/>
    <w:rsid w:val="00C360CD"/>
    <w:rsid w:val="00C36354"/>
    <w:rsid w:val="00C4099E"/>
    <w:rsid w:val="00C41AB4"/>
    <w:rsid w:val="00C4394D"/>
    <w:rsid w:val="00C43CF8"/>
    <w:rsid w:val="00C44974"/>
    <w:rsid w:val="00C47A2C"/>
    <w:rsid w:val="00C47C07"/>
    <w:rsid w:val="00C50281"/>
    <w:rsid w:val="00C56CB6"/>
    <w:rsid w:val="00C60B97"/>
    <w:rsid w:val="00C6113D"/>
    <w:rsid w:val="00C613A4"/>
    <w:rsid w:val="00C613BF"/>
    <w:rsid w:val="00C61A57"/>
    <w:rsid w:val="00C62D70"/>
    <w:rsid w:val="00C6355D"/>
    <w:rsid w:val="00C64394"/>
    <w:rsid w:val="00C6693F"/>
    <w:rsid w:val="00C708B6"/>
    <w:rsid w:val="00C72249"/>
    <w:rsid w:val="00C74148"/>
    <w:rsid w:val="00C750CC"/>
    <w:rsid w:val="00C85325"/>
    <w:rsid w:val="00C8569B"/>
    <w:rsid w:val="00C85FFF"/>
    <w:rsid w:val="00C8719F"/>
    <w:rsid w:val="00C95EED"/>
    <w:rsid w:val="00C9727B"/>
    <w:rsid w:val="00C97717"/>
    <w:rsid w:val="00CA04C3"/>
    <w:rsid w:val="00CA1205"/>
    <w:rsid w:val="00CB0543"/>
    <w:rsid w:val="00CB1B12"/>
    <w:rsid w:val="00CB30A0"/>
    <w:rsid w:val="00CB424A"/>
    <w:rsid w:val="00CB4B7B"/>
    <w:rsid w:val="00CB5BB1"/>
    <w:rsid w:val="00CB5E7E"/>
    <w:rsid w:val="00CB75F5"/>
    <w:rsid w:val="00CC34E6"/>
    <w:rsid w:val="00CC4D0B"/>
    <w:rsid w:val="00CC5CD9"/>
    <w:rsid w:val="00CC7629"/>
    <w:rsid w:val="00CD0F18"/>
    <w:rsid w:val="00CD3ABA"/>
    <w:rsid w:val="00CD4C9E"/>
    <w:rsid w:val="00CE120A"/>
    <w:rsid w:val="00CE176C"/>
    <w:rsid w:val="00CE2E20"/>
    <w:rsid w:val="00CF1BEF"/>
    <w:rsid w:val="00CF2771"/>
    <w:rsid w:val="00CF7671"/>
    <w:rsid w:val="00D00098"/>
    <w:rsid w:val="00D00BE1"/>
    <w:rsid w:val="00D04183"/>
    <w:rsid w:val="00D05147"/>
    <w:rsid w:val="00D05A5F"/>
    <w:rsid w:val="00D1074F"/>
    <w:rsid w:val="00D14E5A"/>
    <w:rsid w:val="00D17EAD"/>
    <w:rsid w:val="00D2040F"/>
    <w:rsid w:val="00D20E63"/>
    <w:rsid w:val="00D21B52"/>
    <w:rsid w:val="00D302D5"/>
    <w:rsid w:val="00D358C4"/>
    <w:rsid w:val="00D40E68"/>
    <w:rsid w:val="00D42BC4"/>
    <w:rsid w:val="00D43CBB"/>
    <w:rsid w:val="00D45A56"/>
    <w:rsid w:val="00D45EF2"/>
    <w:rsid w:val="00D50036"/>
    <w:rsid w:val="00D502D4"/>
    <w:rsid w:val="00D54082"/>
    <w:rsid w:val="00D542D9"/>
    <w:rsid w:val="00D56718"/>
    <w:rsid w:val="00D567FA"/>
    <w:rsid w:val="00D56EFF"/>
    <w:rsid w:val="00D62D0C"/>
    <w:rsid w:val="00D62EB6"/>
    <w:rsid w:val="00D62F40"/>
    <w:rsid w:val="00D6425E"/>
    <w:rsid w:val="00D647A5"/>
    <w:rsid w:val="00D67943"/>
    <w:rsid w:val="00D67CE3"/>
    <w:rsid w:val="00D845AE"/>
    <w:rsid w:val="00D84770"/>
    <w:rsid w:val="00D93093"/>
    <w:rsid w:val="00D954EF"/>
    <w:rsid w:val="00DA1174"/>
    <w:rsid w:val="00DA47A4"/>
    <w:rsid w:val="00DA4C6B"/>
    <w:rsid w:val="00DA7213"/>
    <w:rsid w:val="00DB0DDA"/>
    <w:rsid w:val="00DB2F4F"/>
    <w:rsid w:val="00DB6FC0"/>
    <w:rsid w:val="00DB72BC"/>
    <w:rsid w:val="00DB7619"/>
    <w:rsid w:val="00DC4D47"/>
    <w:rsid w:val="00DC5ED9"/>
    <w:rsid w:val="00DD0FC8"/>
    <w:rsid w:val="00DD6BDE"/>
    <w:rsid w:val="00DE351D"/>
    <w:rsid w:val="00DE427F"/>
    <w:rsid w:val="00DE7AD5"/>
    <w:rsid w:val="00DF3190"/>
    <w:rsid w:val="00DF4BB1"/>
    <w:rsid w:val="00DF7E56"/>
    <w:rsid w:val="00E02C2D"/>
    <w:rsid w:val="00E031B0"/>
    <w:rsid w:val="00E103F9"/>
    <w:rsid w:val="00E10ED8"/>
    <w:rsid w:val="00E11691"/>
    <w:rsid w:val="00E20212"/>
    <w:rsid w:val="00E270E3"/>
    <w:rsid w:val="00E2742A"/>
    <w:rsid w:val="00E37005"/>
    <w:rsid w:val="00E447C7"/>
    <w:rsid w:val="00E517DF"/>
    <w:rsid w:val="00E51F16"/>
    <w:rsid w:val="00E51F84"/>
    <w:rsid w:val="00E54285"/>
    <w:rsid w:val="00E542F0"/>
    <w:rsid w:val="00E57659"/>
    <w:rsid w:val="00E60682"/>
    <w:rsid w:val="00E6079E"/>
    <w:rsid w:val="00E64745"/>
    <w:rsid w:val="00E65DA8"/>
    <w:rsid w:val="00E66764"/>
    <w:rsid w:val="00E668AB"/>
    <w:rsid w:val="00E67570"/>
    <w:rsid w:val="00E70CA4"/>
    <w:rsid w:val="00E70FF0"/>
    <w:rsid w:val="00E72482"/>
    <w:rsid w:val="00E74546"/>
    <w:rsid w:val="00E82FE4"/>
    <w:rsid w:val="00E86BCA"/>
    <w:rsid w:val="00E9098D"/>
    <w:rsid w:val="00E92886"/>
    <w:rsid w:val="00E9342F"/>
    <w:rsid w:val="00E9538E"/>
    <w:rsid w:val="00E96A0F"/>
    <w:rsid w:val="00EA1510"/>
    <w:rsid w:val="00EA1E7A"/>
    <w:rsid w:val="00EA1EA5"/>
    <w:rsid w:val="00EA20C9"/>
    <w:rsid w:val="00EA3937"/>
    <w:rsid w:val="00EA72F2"/>
    <w:rsid w:val="00EA752C"/>
    <w:rsid w:val="00EB0D2E"/>
    <w:rsid w:val="00EB73E3"/>
    <w:rsid w:val="00EC0D2A"/>
    <w:rsid w:val="00EC6774"/>
    <w:rsid w:val="00EC7D23"/>
    <w:rsid w:val="00ED15A8"/>
    <w:rsid w:val="00ED1964"/>
    <w:rsid w:val="00ED32CB"/>
    <w:rsid w:val="00ED356E"/>
    <w:rsid w:val="00ED3A83"/>
    <w:rsid w:val="00ED4809"/>
    <w:rsid w:val="00ED6770"/>
    <w:rsid w:val="00ED7327"/>
    <w:rsid w:val="00ED7C9F"/>
    <w:rsid w:val="00EE18EE"/>
    <w:rsid w:val="00EE1A7C"/>
    <w:rsid w:val="00EE223E"/>
    <w:rsid w:val="00EE5BD0"/>
    <w:rsid w:val="00EE6384"/>
    <w:rsid w:val="00EE743F"/>
    <w:rsid w:val="00EF42D1"/>
    <w:rsid w:val="00EF7CBC"/>
    <w:rsid w:val="00F00141"/>
    <w:rsid w:val="00F00381"/>
    <w:rsid w:val="00F123F4"/>
    <w:rsid w:val="00F139EA"/>
    <w:rsid w:val="00F146E2"/>
    <w:rsid w:val="00F156E2"/>
    <w:rsid w:val="00F15825"/>
    <w:rsid w:val="00F15C24"/>
    <w:rsid w:val="00F15DEA"/>
    <w:rsid w:val="00F1737F"/>
    <w:rsid w:val="00F21CF9"/>
    <w:rsid w:val="00F22560"/>
    <w:rsid w:val="00F22F4F"/>
    <w:rsid w:val="00F25434"/>
    <w:rsid w:val="00F27F32"/>
    <w:rsid w:val="00F3310E"/>
    <w:rsid w:val="00F33221"/>
    <w:rsid w:val="00F339CB"/>
    <w:rsid w:val="00F35128"/>
    <w:rsid w:val="00F37B4E"/>
    <w:rsid w:val="00F41C2D"/>
    <w:rsid w:val="00F463DB"/>
    <w:rsid w:val="00F4658A"/>
    <w:rsid w:val="00F46DD3"/>
    <w:rsid w:val="00F55809"/>
    <w:rsid w:val="00F6240F"/>
    <w:rsid w:val="00F631D8"/>
    <w:rsid w:val="00F633D7"/>
    <w:rsid w:val="00F63446"/>
    <w:rsid w:val="00F6355F"/>
    <w:rsid w:val="00F6601B"/>
    <w:rsid w:val="00F72EB9"/>
    <w:rsid w:val="00F72EC4"/>
    <w:rsid w:val="00F72F26"/>
    <w:rsid w:val="00F74794"/>
    <w:rsid w:val="00F76832"/>
    <w:rsid w:val="00F77EBF"/>
    <w:rsid w:val="00F81672"/>
    <w:rsid w:val="00F92541"/>
    <w:rsid w:val="00F92BC3"/>
    <w:rsid w:val="00F92E3D"/>
    <w:rsid w:val="00FA03D3"/>
    <w:rsid w:val="00FA1F15"/>
    <w:rsid w:val="00FA1F9F"/>
    <w:rsid w:val="00FA63FE"/>
    <w:rsid w:val="00FA6A58"/>
    <w:rsid w:val="00FB2087"/>
    <w:rsid w:val="00FB2129"/>
    <w:rsid w:val="00FB2C3D"/>
    <w:rsid w:val="00FB4309"/>
    <w:rsid w:val="00FB4917"/>
    <w:rsid w:val="00FB55D9"/>
    <w:rsid w:val="00FB5F32"/>
    <w:rsid w:val="00FB6800"/>
    <w:rsid w:val="00FC1052"/>
    <w:rsid w:val="00FC1154"/>
    <w:rsid w:val="00FC1506"/>
    <w:rsid w:val="00FC5DA7"/>
    <w:rsid w:val="00FD1A9D"/>
    <w:rsid w:val="00FD2FF3"/>
    <w:rsid w:val="00FE22E3"/>
    <w:rsid w:val="00FE242B"/>
    <w:rsid w:val="00FE5C77"/>
    <w:rsid w:val="00FE7D0A"/>
    <w:rsid w:val="00FF0279"/>
    <w:rsid w:val="00FF0599"/>
    <w:rsid w:val="00FF0B40"/>
    <w:rsid w:val="00FF1F01"/>
    <w:rsid w:val="00FF2AEF"/>
    <w:rsid w:val="00FF4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75FCB0"/>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Standard">
    <w:name w:val="Standard"/>
    <w:rsid w:val="00AA4F7E"/>
    <w:pPr>
      <w:widowControl w:val="0"/>
      <w:suppressAutoHyphens/>
      <w:autoSpaceDN w:val="0"/>
    </w:pPr>
    <w:rPr>
      <w:rFonts w:ascii="Times New Roman" w:eastAsia="ＭＳ Ｐ明朝" w:hAnsi="Times New Roman" w:cs="Mangal"/>
      <w:kern w:val="3"/>
      <w:sz w:val="24"/>
      <w:szCs w:val="24"/>
      <w:lang w:bidi="hi-IN"/>
    </w:rPr>
  </w:style>
  <w:style w:type="character" w:styleId="af2">
    <w:name w:val="Unresolved Mention"/>
    <w:basedOn w:val="a0"/>
    <w:uiPriority w:val="99"/>
    <w:semiHidden/>
    <w:unhideWhenUsed/>
    <w:rsid w:val="00B12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339157944">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47857221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78578598">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3483788">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B958E-7AC6-4C4F-98E1-D50AD706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205</Words>
  <Characters>1174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1377</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30</cp:revision>
  <cp:lastPrinted>2024-04-03T09:55:00Z</cp:lastPrinted>
  <dcterms:created xsi:type="dcterms:W3CDTF">2024-04-03T09:04:00Z</dcterms:created>
  <dcterms:modified xsi:type="dcterms:W3CDTF">2024-04-04T02:12:00Z</dcterms:modified>
</cp:coreProperties>
</file>