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DB3B" w14:textId="4B808991" w:rsidR="00565371" w:rsidRDefault="00477B8D">
      <w:pPr>
        <w:spacing w:after="68"/>
        <w:ind w:right="120"/>
        <w:jc w:val="right"/>
      </w:pPr>
      <w:r>
        <w:rPr>
          <w:rFonts w:ascii="ＭＳ Ｐ明朝" w:eastAsia="ＭＳ Ｐ明朝" w:hAnsi="ＭＳ Ｐ明朝" w:cs="ＭＳ Ｐ明朝"/>
        </w:rPr>
        <w:t xml:space="preserve">２０22 年 4 月 </w:t>
      </w:r>
      <w:r w:rsidR="0005129C">
        <w:rPr>
          <w:rFonts w:ascii="ＭＳ Ｐ明朝" w:eastAsia="ＭＳ Ｐ明朝" w:hAnsi="ＭＳ Ｐ明朝" w:cs="ＭＳ Ｐ明朝" w:hint="eastAsia"/>
        </w:rPr>
        <w:t>11</w:t>
      </w:r>
      <w:r>
        <w:rPr>
          <w:rFonts w:ascii="ＭＳ Ｐ明朝" w:eastAsia="ＭＳ Ｐ明朝" w:hAnsi="ＭＳ Ｐ明朝" w:cs="ＭＳ Ｐ明朝"/>
        </w:rPr>
        <w:t xml:space="preserve"> 日 </w:t>
      </w:r>
    </w:p>
    <w:p w14:paraId="2C5E3DE0" w14:textId="77777777" w:rsidR="00565371" w:rsidRDefault="00477B8D">
      <w:pPr>
        <w:spacing w:after="14" w:line="267" w:lineRule="auto"/>
        <w:ind w:left="15" w:hanging="10"/>
      </w:pPr>
      <w:r>
        <w:rPr>
          <w:rFonts w:ascii="ＭＳ 明朝" w:eastAsia="ＭＳ 明朝" w:hAnsi="ＭＳ 明朝" w:cs="ＭＳ 明朝"/>
        </w:rPr>
        <w:t>ライオンズクラブ国際協会３３３複合地区</w:t>
      </w:r>
      <w:r>
        <w:rPr>
          <w:rFonts w:ascii="Century" w:eastAsia="Century" w:hAnsi="Century" w:cs="Century"/>
        </w:rPr>
        <w:t xml:space="preserve"> </w:t>
      </w:r>
    </w:p>
    <w:p w14:paraId="3678933E" w14:textId="77777777" w:rsidR="00565371" w:rsidRDefault="00477B8D">
      <w:pPr>
        <w:spacing w:line="267" w:lineRule="auto"/>
        <w:ind w:left="15" w:hanging="10"/>
      </w:pPr>
      <w:r>
        <w:rPr>
          <w:rFonts w:ascii="ＭＳ 明朝" w:eastAsia="ＭＳ 明朝" w:hAnsi="ＭＳ 明朝" w:cs="ＭＳ 明朝"/>
        </w:rPr>
        <w:t>各ライオンズクラブ 会長 様</w:t>
      </w:r>
      <w:r>
        <w:rPr>
          <w:rFonts w:ascii="Century" w:eastAsia="Century" w:hAnsi="Century" w:cs="Century"/>
        </w:rPr>
        <w:t xml:space="preserve"> </w:t>
      </w:r>
    </w:p>
    <w:p w14:paraId="4AB57555" w14:textId="77777777" w:rsidR="00565371" w:rsidRDefault="00477B8D">
      <w:pPr>
        <w:ind w:left="5"/>
      </w:pPr>
      <w:r>
        <w:rPr>
          <w:rFonts w:ascii="Century" w:eastAsia="Century" w:hAnsi="Century" w:cs="Century"/>
        </w:rPr>
        <w:t xml:space="preserve"> </w:t>
      </w:r>
    </w:p>
    <w:p w14:paraId="70FF07FC" w14:textId="3EA09153" w:rsidR="008A5778" w:rsidRDefault="00477B8D" w:rsidP="008A5778">
      <w:pPr>
        <w:spacing w:after="8" w:line="267" w:lineRule="auto"/>
        <w:ind w:left="3136" w:firstLine="1947"/>
        <w:jc w:val="right"/>
        <w:rPr>
          <w:rFonts w:ascii="Century" w:eastAsia="Century" w:hAnsi="Century" w:cs="Century"/>
        </w:rPr>
      </w:pPr>
      <w:r>
        <w:rPr>
          <w:rFonts w:ascii="ＭＳ 明朝" w:eastAsia="ＭＳ 明朝" w:hAnsi="ＭＳ 明朝" w:cs="ＭＳ 明朝"/>
        </w:rPr>
        <w:t xml:space="preserve">ライオンズクラブ国際協会３３３複合地区ガバナー協議会議長・第 </w:t>
      </w:r>
      <w:r>
        <w:rPr>
          <w:rFonts w:ascii="Century" w:eastAsia="Century" w:hAnsi="Century" w:cs="Century"/>
        </w:rPr>
        <w:t xml:space="preserve">68 </w:t>
      </w:r>
      <w:r>
        <w:rPr>
          <w:rFonts w:ascii="ＭＳ 明朝" w:eastAsia="ＭＳ 明朝" w:hAnsi="ＭＳ 明朝" w:cs="ＭＳ 明朝"/>
        </w:rPr>
        <w:t>回年次大会会長 Ｌ</w:t>
      </w:r>
      <w:r>
        <w:rPr>
          <w:rFonts w:ascii="Century" w:eastAsia="Century" w:hAnsi="Century" w:cs="Century"/>
        </w:rPr>
        <w:t xml:space="preserve"> </w:t>
      </w:r>
      <w:r>
        <w:rPr>
          <w:rFonts w:ascii="ＭＳ 明朝" w:eastAsia="ＭＳ 明朝" w:hAnsi="ＭＳ 明朝" w:cs="ＭＳ 明朝"/>
        </w:rPr>
        <w:t>山川 洋</w:t>
      </w:r>
    </w:p>
    <w:p w14:paraId="2CC8060A" w14:textId="6AD3501D" w:rsidR="00565371" w:rsidRDefault="00477B8D" w:rsidP="008A5778">
      <w:pPr>
        <w:spacing w:after="8" w:line="267" w:lineRule="auto"/>
        <w:ind w:left="3136" w:firstLine="1947"/>
        <w:jc w:val="right"/>
        <w:rPr>
          <w:rFonts w:ascii="Century" w:eastAsia="Century" w:hAnsi="Century" w:cs="Century"/>
        </w:rPr>
      </w:pPr>
      <w:r>
        <w:rPr>
          <w:rFonts w:ascii="ＭＳ 明朝" w:eastAsia="ＭＳ 明朝" w:hAnsi="ＭＳ 明朝" w:cs="ＭＳ 明朝"/>
        </w:rPr>
        <w:t xml:space="preserve">第 </w:t>
      </w:r>
      <w:r>
        <w:rPr>
          <w:rFonts w:ascii="Century" w:eastAsia="Century" w:hAnsi="Century" w:cs="Century"/>
        </w:rPr>
        <w:t xml:space="preserve">68 </w:t>
      </w:r>
      <w:r>
        <w:rPr>
          <w:rFonts w:ascii="ＭＳ 明朝" w:eastAsia="ＭＳ 明朝" w:hAnsi="ＭＳ 明朝" w:cs="ＭＳ 明朝"/>
        </w:rPr>
        <w:t>回年次大会委員長 Ｌ</w:t>
      </w:r>
      <w:r>
        <w:rPr>
          <w:rFonts w:ascii="Century" w:eastAsia="Century" w:hAnsi="Century" w:cs="Century"/>
        </w:rPr>
        <w:t xml:space="preserve"> </w:t>
      </w:r>
      <w:r>
        <w:rPr>
          <w:rFonts w:ascii="ＭＳ 明朝" w:eastAsia="ＭＳ 明朝" w:hAnsi="ＭＳ 明朝" w:cs="ＭＳ 明朝"/>
        </w:rPr>
        <w:t>相澤 晴夫</w:t>
      </w:r>
      <w:r>
        <w:rPr>
          <w:rFonts w:ascii="Century" w:eastAsia="Century" w:hAnsi="Century" w:cs="Century"/>
        </w:rPr>
        <w:t xml:space="preserve"> </w:t>
      </w:r>
    </w:p>
    <w:p w14:paraId="47B557F4" w14:textId="7ECE2C63" w:rsidR="00D33EC5" w:rsidRDefault="00D33EC5" w:rsidP="008A5778">
      <w:pPr>
        <w:spacing w:after="8" w:line="267" w:lineRule="auto"/>
        <w:ind w:left="3136" w:firstLine="1947"/>
        <w:jc w:val="right"/>
        <w:rPr>
          <w:b/>
          <w:bCs/>
        </w:rPr>
      </w:pPr>
    </w:p>
    <w:p w14:paraId="596F5FCB" w14:textId="052B8E4A" w:rsidR="00D33EC5" w:rsidRPr="00D33EC5" w:rsidRDefault="00D33EC5" w:rsidP="00D33EC5">
      <w:pPr>
        <w:ind w:right="53"/>
        <w:jc w:val="center"/>
        <w:rPr>
          <w:rFonts w:ascii="Century" w:eastAsia="Century" w:hAnsi="Century" w:cs="Century"/>
          <w:b/>
          <w:bCs/>
          <w:sz w:val="28"/>
          <w:szCs w:val="28"/>
        </w:rPr>
      </w:pPr>
      <w:r>
        <w:rPr>
          <w:rFonts w:ascii="ＭＳ 明朝" w:eastAsia="ＭＳ 明朝" w:hAnsi="ＭＳ 明朝" w:cs="ＭＳ 明朝" w:hint="eastAsia"/>
          <w:b/>
          <w:bCs/>
          <w:sz w:val="28"/>
          <w:szCs w:val="28"/>
        </w:rPr>
        <w:t>333複合地区</w:t>
      </w:r>
      <w:r w:rsidRPr="00D33EC5">
        <w:rPr>
          <w:rFonts w:ascii="ＭＳ 明朝" w:eastAsia="ＭＳ 明朝" w:hAnsi="ＭＳ 明朝" w:cs="ＭＳ 明朝" w:hint="eastAsia"/>
          <w:b/>
          <w:bCs/>
          <w:sz w:val="28"/>
          <w:szCs w:val="28"/>
        </w:rPr>
        <w:t>第６８回年次大会</w:t>
      </w:r>
    </w:p>
    <w:p w14:paraId="109C80CE" w14:textId="3BDE4F70" w:rsidR="00565371" w:rsidRPr="00D33EC5" w:rsidRDefault="00D33EC5" w:rsidP="00D33EC5">
      <w:pPr>
        <w:ind w:right="53"/>
        <w:jc w:val="center"/>
        <w:rPr>
          <w:b/>
          <w:bCs/>
          <w:sz w:val="28"/>
          <w:szCs w:val="28"/>
        </w:rPr>
      </w:pPr>
      <w:r w:rsidRPr="00D33EC5">
        <w:rPr>
          <w:rFonts w:ascii="ＭＳ 明朝" w:eastAsia="ＭＳ 明朝" w:hAnsi="ＭＳ 明朝" w:cs="ＭＳ 明朝" w:hint="eastAsia"/>
          <w:b/>
          <w:bCs/>
          <w:sz w:val="28"/>
          <w:szCs w:val="28"/>
        </w:rPr>
        <w:t>登録料振込口座名義誤りのお詫びと訂正のお願い</w:t>
      </w:r>
    </w:p>
    <w:p w14:paraId="5F062A23" w14:textId="5A9A4198" w:rsidR="00565371" w:rsidRPr="00D33EC5" w:rsidRDefault="00565371" w:rsidP="00D33EC5">
      <w:pPr>
        <w:ind w:right="53"/>
        <w:jc w:val="center"/>
        <w:rPr>
          <w:sz w:val="28"/>
          <w:szCs w:val="28"/>
        </w:rPr>
      </w:pPr>
    </w:p>
    <w:p w14:paraId="6220179F" w14:textId="77777777" w:rsidR="00D33EC5" w:rsidRDefault="00D33EC5" w:rsidP="00D33EC5">
      <w:pPr>
        <w:pStyle w:val="ab"/>
        <w:rPr>
          <w:rFonts w:ascii="Century" w:eastAsia="Century" w:hAnsi="Century" w:cs="Century"/>
        </w:rPr>
      </w:pPr>
      <w:r>
        <w:rPr>
          <w:rFonts w:hint="eastAsia"/>
        </w:rPr>
        <w:t xml:space="preserve">前略　</w:t>
      </w:r>
      <w:r>
        <w:t>貴クラブにおかれましてはますますご繁栄のこととお慶び申し上げます。</w:t>
      </w:r>
      <w:r>
        <w:rPr>
          <w:rFonts w:ascii="Century" w:eastAsia="Century" w:hAnsi="Century" w:cs="Century"/>
        </w:rPr>
        <w:t xml:space="preserve"> </w:t>
      </w:r>
    </w:p>
    <w:p w14:paraId="51CA05A8" w14:textId="77777777" w:rsidR="00D33EC5" w:rsidRDefault="00D33EC5" w:rsidP="00D33EC5">
      <w:pPr>
        <w:pStyle w:val="ab"/>
        <w:rPr>
          <w:rFonts w:ascii="Century" w:eastAsia="Century" w:hAnsi="Century" w:cs="Century"/>
        </w:rPr>
      </w:pPr>
    </w:p>
    <w:p w14:paraId="3CD94604" w14:textId="5595D4E7" w:rsidR="00D33EC5" w:rsidRPr="00D33EC5" w:rsidRDefault="00D33EC5" w:rsidP="00D33EC5">
      <w:pPr>
        <w:pStyle w:val="ab"/>
        <w:rPr>
          <w:rFonts w:ascii="Century" w:eastAsia="Century" w:hAnsi="Century" w:cs="Century"/>
        </w:rPr>
      </w:pPr>
      <w:r>
        <w:rPr>
          <w:rFonts w:hint="eastAsia"/>
        </w:rPr>
        <w:t>4月6日付「第68回</w:t>
      </w:r>
      <w:r w:rsidR="00A44A75">
        <w:rPr>
          <w:rFonts w:hint="eastAsia"/>
        </w:rPr>
        <w:t>複合</w:t>
      </w:r>
      <w:r>
        <w:rPr>
          <w:rFonts w:hint="eastAsia"/>
        </w:rPr>
        <w:t>年次大会本登録のご案内」に記載されている登録料振込口座名義</w:t>
      </w:r>
      <w:r w:rsidR="00944E84">
        <w:rPr>
          <w:rFonts w:hint="eastAsia"/>
        </w:rPr>
        <w:t>が間違えていました。</w:t>
      </w:r>
      <w:r>
        <w:rPr>
          <w:rFonts w:hint="eastAsia"/>
        </w:rPr>
        <w:t>下記のように訂正させていただきますと共に、大変ご迷惑をおかけいたしましたこと心よりお詫び申し上げます。</w:t>
      </w:r>
      <w:r w:rsidR="00886C07">
        <w:rPr>
          <w:rFonts w:hint="eastAsia"/>
        </w:rPr>
        <w:t xml:space="preserve">　　　　　　　　　　　　　　　　草々</w:t>
      </w:r>
    </w:p>
    <w:p w14:paraId="3BAF5BB1" w14:textId="77777777" w:rsidR="00D33EC5" w:rsidRDefault="00D33EC5" w:rsidP="00D33EC5"/>
    <w:p w14:paraId="4D53269F" w14:textId="1114815B" w:rsidR="00716507" w:rsidRDefault="00716507" w:rsidP="00716507">
      <w:pPr>
        <w:pStyle w:val="a5"/>
      </w:pPr>
      <w:r>
        <w:rPr>
          <w:rFonts w:hint="eastAsia"/>
        </w:rPr>
        <w:t>記</w:t>
      </w:r>
    </w:p>
    <w:p w14:paraId="5AB33A5A" w14:textId="2478A0F7" w:rsidR="00FF7551" w:rsidRDefault="001A7E39" w:rsidP="00FF7551">
      <w:r>
        <w:rPr>
          <w:noProof/>
        </w:rPr>
        <mc:AlternateContent>
          <mc:Choice Requires="wps">
            <w:drawing>
              <wp:anchor distT="0" distB="0" distL="114300" distR="114300" simplePos="0" relativeHeight="251659264" behindDoc="0" locked="0" layoutInCell="1" allowOverlap="1" wp14:anchorId="42C3E166" wp14:editId="457C2DDB">
                <wp:simplePos x="0" y="0"/>
                <wp:positionH relativeFrom="margin">
                  <wp:posOffset>-278130</wp:posOffset>
                </wp:positionH>
                <wp:positionV relativeFrom="paragraph">
                  <wp:posOffset>86359</wp:posOffset>
                </wp:positionV>
                <wp:extent cx="6762750" cy="1781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62750" cy="1781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4FD19" id="正方形/長方形 1" o:spid="_x0000_s1026" style="position:absolute;left:0;text-align:left;margin-left:-21.9pt;margin-top:6.8pt;width:532.5pt;height:1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" filled="f" strokecolor="black [3213]" strokeweight="1pt">
                <w10:wrap anchorx="margin"/>
              </v:rect>
            </w:pict>
          </mc:Fallback>
        </mc:AlternateContent>
      </w:r>
    </w:p>
    <w:p w14:paraId="2CD2CC7E" w14:textId="39E991DF" w:rsidR="00FF7551" w:rsidRPr="00541A27" w:rsidRDefault="00FF7551" w:rsidP="00541A27">
      <w:pPr>
        <w:rPr>
          <w:rFonts w:ascii="ＭＳ 明朝" w:eastAsia="ＭＳ 明朝" w:hAnsi="ＭＳ 明朝" w:cs="ＭＳ 明朝"/>
          <w:b/>
          <w:bCs/>
          <w:sz w:val="28"/>
          <w:szCs w:val="28"/>
        </w:rPr>
      </w:pPr>
      <w:r w:rsidRPr="00541A27">
        <w:rPr>
          <w:rFonts w:ascii="ＭＳ 明朝" w:eastAsia="ＭＳ 明朝" w:hAnsi="ＭＳ 明朝" w:cs="ＭＳ 明朝" w:hint="eastAsia"/>
          <w:b/>
          <w:bCs/>
          <w:sz w:val="28"/>
          <w:szCs w:val="28"/>
        </w:rPr>
        <w:t>正)：ラ</w:t>
      </w:r>
      <w:r w:rsidRPr="00541A27">
        <w:rPr>
          <w:rFonts w:ascii="ＭＳ 明朝" w:eastAsia="ＭＳ 明朝" w:hAnsi="ＭＳ 明朝" w:cs="ＭＳ 明朝"/>
          <w:b/>
          <w:bCs/>
          <w:sz w:val="28"/>
          <w:szCs w:val="28"/>
        </w:rPr>
        <w:t xml:space="preserve">イオンズクラブ国際協会333複合地区 </w:t>
      </w:r>
      <w:r w:rsidRPr="00541A27">
        <w:rPr>
          <w:rFonts w:ascii="ＭＳ 明朝" w:eastAsia="ＭＳ 明朝" w:hAnsi="ＭＳ 明朝" w:cs="ＭＳ 明朝" w:hint="eastAsia"/>
          <w:b/>
          <w:bCs/>
          <w:color w:val="FF0000"/>
          <w:sz w:val="32"/>
          <w:szCs w:val="32"/>
          <w:u w:val="single"/>
        </w:rPr>
        <w:t>年次</w:t>
      </w:r>
      <w:r w:rsidRPr="00541A27">
        <w:rPr>
          <w:rFonts w:ascii="ＭＳ 明朝" w:eastAsia="ＭＳ 明朝" w:hAnsi="ＭＳ 明朝" w:cs="ＭＳ 明朝"/>
          <w:b/>
          <w:bCs/>
          <w:sz w:val="28"/>
          <w:szCs w:val="28"/>
        </w:rPr>
        <w:t>大会委員長 相澤 晴夫</w:t>
      </w:r>
    </w:p>
    <w:p w14:paraId="61C3A782" w14:textId="1FB7AD51" w:rsidR="00B41913" w:rsidRPr="00B41913" w:rsidRDefault="00B41913" w:rsidP="00B41913">
      <w:pPr>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sidRPr="00B41913">
        <w:rPr>
          <w:rFonts w:ascii="ＭＳ 明朝" w:eastAsia="ＭＳ 明朝" w:hAnsi="ＭＳ 明朝" w:cs="ＭＳ 明朝" w:hint="eastAsia"/>
        </w:rPr>
        <w:t>金融機関：筑波銀行</w:t>
      </w:r>
      <w:r w:rsidRPr="00B41913">
        <w:rPr>
          <w:rFonts w:ascii="ＭＳ 明朝" w:eastAsia="ＭＳ 明朝" w:hAnsi="ＭＳ 明朝" w:cs="ＭＳ 明朝"/>
        </w:rPr>
        <w:t xml:space="preserve"> 牛久支店</w:t>
      </w:r>
    </w:p>
    <w:p w14:paraId="29FE1379" w14:textId="01847778" w:rsidR="00B41913" w:rsidRPr="00B41913" w:rsidRDefault="00B41913" w:rsidP="00B41913">
      <w:pPr>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sidRPr="00B41913">
        <w:rPr>
          <w:rFonts w:ascii="ＭＳ 明朝" w:eastAsia="ＭＳ 明朝" w:hAnsi="ＭＳ 明朝" w:cs="ＭＳ 明朝" w:hint="eastAsia"/>
        </w:rPr>
        <w:t>口座番号：（普通）１１９８７７７</w:t>
      </w:r>
    </w:p>
    <w:p w14:paraId="0C398C5D" w14:textId="473B48E7" w:rsidR="00FF7551" w:rsidRPr="00541A27" w:rsidRDefault="00FF7551" w:rsidP="00B41913">
      <w:pPr>
        <w:rPr>
          <w:rFonts w:ascii="ＭＳ 明朝" w:eastAsia="ＭＳ 明朝" w:hAnsi="ＭＳ 明朝" w:cs="ＭＳ 明朝"/>
          <w:sz w:val="28"/>
          <w:szCs w:val="28"/>
        </w:rPr>
      </w:pPr>
    </w:p>
    <w:p w14:paraId="709B095B" w14:textId="71F4074A" w:rsidR="00FF7551" w:rsidRDefault="00FF7551" w:rsidP="00541A27">
      <w:pPr>
        <w:rPr>
          <w:rFonts w:ascii="ＭＳ 明朝" w:eastAsia="ＭＳ 明朝" w:hAnsi="ＭＳ 明朝" w:cs="ＭＳ 明朝"/>
        </w:rPr>
      </w:pPr>
      <w:r>
        <w:rPr>
          <w:rFonts w:ascii="ＭＳ 明朝" w:eastAsia="ＭＳ 明朝" w:hAnsi="ＭＳ 明朝" w:cs="ＭＳ 明朝" w:hint="eastAsia"/>
        </w:rPr>
        <w:t>誤)：</w:t>
      </w:r>
      <w:r>
        <w:rPr>
          <w:rFonts w:ascii="ＭＳ 明朝" w:eastAsia="ＭＳ 明朝" w:hAnsi="ＭＳ 明朝" w:cs="ＭＳ 明朝"/>
        </w:rPr>
        <w:t>ライオンズクラブ国際協会333複合地区 大会委員長 相澤 晴夫</w:t>
      </w:r>
    </w:p>
    <w:p w14:paraId="1147AACD" w14:textId="5851BC45" w:rsidR="00FF7551" w:rsidRDefault="00FF7551" w:rsidP="00FF7551">
      <w:pPr>
        <w:rPr>
          <w:rFonts w:ascii="ＭＳ 明朝" w:eastAsia="ＭＳ 明朝" w:hAnsi="ＭＳ 明朝" w:cs="ＭＳ 明朝"/>
        </w:rPr>
      </w:pPr>
    </w:p>
    <w:p w14:paraId="32E33042" w14:textId="77777777" w:rsidR="00541A27" w:rsidRDefault="00541A27" w:rsidP="001A7E39">
      <w:pPr>
        <w:pStyle w:val="a3"/>
      </w:pPr>
    </w:p>
    <w:p w14:paraId="7D731CEC" w14:textId="6B839B21" w:rsidR="00565371" w:rsidRDefault="00716507" w:rsidP="001A7E39">
      <w:pPr>
        <w:pStyle w:val="a3"/>
      </w:pPr>
      <w:r>
        <w:rPr>
          <w:rFonts w:hint="eastAsia"/>
        </w:rPr>
        <w:t>以上</w:t>
      </w:r>
    </w:p>
    <w:sectPr w:rsidR="00565371" w:rsidSect="00D33EC5">
      <w:pgSz w:w="11900" w:h="16840"/>
      <w:pgMar w:top="1095" w:right="1009" w:bottom="832" w:left="1128" w:header="720" w:footer="720" w:gutter="0"/>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404" w14:textId="77777777" w:rsidR="00D33EC5" w:rsidRDefault="00D33EC5" w:rsidP="00D33EC5">
      <w:r>
        <w:separator/>
      </w:r>
    </w:p>
  </w:endnote>
  <w:endnote w:type="continuationSeparator" w:id="0">
    <w:p w14:paraId="170C341F" w14:textId="77777777" w:rsidR="00D33EC5" w:rsidRDefault="00D33EC5" w:rsidP="00D3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325F" w14:textId="77777777" w:rsidR="00D33EC5" w:rsidRDefault="00D33EC5" w:rsidP="00D33EC5">
      <w:r>
        <w:separator/>
      </w:r>
    </w:p>
  </w:footnote>
  <w:footnote w:type="continuationSeparator" w:id="0">
    <w:p w14:paraId="47636808" w14:textId="77777777" w:rsidR="00D33EC5" w:rsidRDefault="00D33EC5" w:rsidP="00D3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6"/>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71"/>
    <w:rsid w:val="0005129C"/>
    <w:rsid w:val="001141BA"/>
    <w:rsid w:val="001416AE"/>
    <w:rsid w:val="001A7E39"/>
    <w:rsid w:val="002421E7"/>
    <w:rsid w:val="00477B8D"/>
    <w:rsid w:val="004A4888"/>
    <w:rsid w:val="00541A27"/>
    <w:rsid w:val="00565371"/>
    <w:rsid w:val="006B7F93"/>
    <w:rsid w:val="00716507"/>
    <w:rsid w:val="00886C07"/>
    <w:rsid w:val="008A5778"/>
    <w:rsid w:val="00944E84"/>
    <w:rsid w:val="00A44A75"/>
    <w:rsid w:val="00B20069"/>
    <w:rsid w:val="00B41913"/>
    <w:rsid w:val="00B873F1"/>
    <w:rsid w:val="00C92BD4"/>
    <w:rsid w:val="00CA104A"/>
    <w:rsid w:val="00D33EC5"/>
    <w:rsid w:val="00E9683B"/>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7AE3E8"/>
  <w15:docId w15:val="{628B867E-B7BA-464E-9F40-EC54524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E39"/>
    <w:rPr>
      <w:rFonts w:ascii="ＭＳ Ｐゴシック" w:eastAsia="ＭＳ Ｐゴシック" w:hAnsi="ＭＳ Ｐゴシック" w:cs="ＭＳ Ｐゴシック"/>
      <w:kern w:val="0"/>
      <w:sz w:val="24"/>
    </w:rPr>
  </w:style>
  <w:style w:type="paragraph" w:styleId="1">
    <w:name w:val="heading 1"/>
    <w:next w:val="a"/>
    <w:link w:val="10"/>
    <w:uiPriority w:val="9"/>
    <w:qFormat/>
    <w:pPr>
      <w:keepNext/>
      <w:keepLines/>
      <w:spacing w:after="40" w:line="216" w:lineRule="auto"/>
      <w:ind w:left="1403" w:firstLine="8240"/>
      <w:outlineLvl w:val="0"/>
    </w:pPr>
    <w:rPr>
      <w:rFonts w:ascii="ＭＳ Ｐゴシック" w:eastAsia="ＭＳ Ｐゴシック" w:hAnsi="ＭＳ Ｐゴシック" w:cs="ＭＳ Ｐゴシック"/>
      <w:color w:val="000000"/>
      <w:sz w:val="35"/>
    </w:rPr>
  </w:style>
  <w:style w:type="paragraph" w:styleId="2">
    <w:name w:val="heading 2"/>
    <w:next w:val="a"/>
    <w:link w:val="20"/>
    <w:uiPriority w:val="9"/>
    <w:unhideWhenUsed/>
    <w:qFormat/>
    <w:pPr>
      <w:keepNext/>
      <w:keepLines/>
      <w:spacing w:after="65" w:line="259" w:lineRule="auto"/>
      <w:ind w:left="125"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Ｐゴシック" w:eastAsia="ＭＳ Ｐゴシック" w:hAnsi="ＭＳ Ｐゴシック" w:cs="ＭＳ Ｐゴシック"/>
      <w:color w:val="000000"/>
      <w:sz w:val="35"/>
    </w:rPr>
  </w:style>
  <w:style w:type="table" w:customStyle="1" w:styleId="TableGrid">
    <w:name w:val="TableGrid"/>
    <w:tblPr>
      <w:tblCellMar>
        <w:top w:w="0" w:type="dxa"/>
        <w:left w:w="0" w:type="dxa"/>
        <w:bottom w:w="0" w:type="dxa"/>
        <w:right w:w="0" w:type="dxa"/>
      </w:tblCellMar>
    </w:tblPr>
  </w:style>
  <w:style w:type="paragraph" w:styleId="a3">
    <w:name w:val="Closing"/>
    <w:basedOn w:val="a"/>
    <w:link w:val="a4"/>
    <w:uiPriority w:val="99"/>
    <w:unhideWhenUsed/>
    <w:rsid w:val="001416AE"/>
    <w:pPr>
      <w:spacing w:after="160" w:line="259" w:lineRule="auto"/>
      <w:jc w:val="right"/>
    </w:pPr>
    <w:rPr>
      <w:rFonts w:ascii="ＭＳ 明朝" w:eastAsia="ＭＳ 明朝" w:hAnsi="ＭＳ 明朝" w:cs="ＭＳ 明朝"/>
      <w:color w:val="000000"/>
      <w:kern w:val="2"/>
    </w:rPr>
  </w:style>
  <w:style w:type="character" w:customStyle="1" w:styleId="a4">
    <w:name w:val="結語 (文字)"/>
    <w:basedOn w:val="a0"/>
    <w:link w:val="a3"/>
    <w:uiPriority w:val="99"/>
    <w:rsid w:val="001416AE"/>
    <w:rPr>
      <w:rFonts w:ascii="ＭＳ 明朝" w:eastAsia="ＭＳ 明朝" w:hAnsi="ＭＳ 明朝" w:cs="ＭＳ 明朝"/>
      <w:color w:val="000000"/>
      <w:sz w:val="24"/>
    </w:rPr>
  </w:style>
  <w:style w:type="paragraph" w:styleId="a5">
    <w:name w:val="Note Heading"/>
    <w:basedOn w:val="a"/>
    <w:next w:val="a"/>
    <w:link w:val="a6"/>
    <w:uiPriority w:val="99"/>
    <w:unhideWhenUsed/>
    <w:rsid w:val="00716507"/>
    <w:pPr>
      <w:spacing w:after="160" w:line="259" w:lineRule="auto"/>
      <w:jc w:val="center"/>
    </w:pPr>
    <w:rPr>
      <w:rFonts w:ascii="ＭＳ 明朝" w:eastAsia="ＭＳ 明朝" w:hAnsi="ＭＳ 明朝" w:cs="ＭＳ 明朝"/>
      <w:color w:val="000000"/>
      <w:kern w:val="2"/>
    </w:rPr>
  </w:style>
  <w:style w:type="character" w:customStyle="1" w:styleId="a6">
    <w:name w:val="記 (文字)"/>
    <w:basedOn w:val="a0"/>
    <w:link w:val="a5"/>
    <w:uiPriority w:val="99"/>
    <w:rsid w:val="00716507"/>
    <w:rPr>
      <w:rFonts w:ascii="ＭＳ 明朝" w:eastAsia="ＭＳ 明朝" w:hAnsi="ＭＳ 明朝" w:cs="ＭＳ 明朝"/>
      <w:color w:val="000000"/>
      <w:sz w:val="24"/>
    </w:rPr>
  </w:style>
  <w:style w:type="paragraph" w:styleId="a7">
    <w:name w:val="header"/>
    <w:basedOn w:val="a"/>
    <w:link w:val="a8"/>
    <w:uiPriority w:val="99"/>
    <w:unhideWhenUsed/>
    <w:rsid w:val="00D33EC5"/>
    <w:pPr>
      <w:tabs>
        <w:tab w:val="center" w:pos="4252"/>
        <w:tab w:val="right" w:pos="8504"/>
      </w:tabs>
      <w:snapToGrid w:val="0"/>
    </w:pPr>
  </w:style>
  <w:style w:type="character" w:customStyle="1" w:styleId="a8">
    <w:name w:val="ヘッダー (文字)"/>
    <w:basedOn w:val="a0"/>
    <w:link w:val="a7"/>
    <w:uiPriority w:val="99"/>
    <w:rsid w:val="00D33EC5"/>
    <w:rPr>
      <w:rFonts w:ascii="ＭＳ Ｐゴシック" w:eastAsia="ＭＳ Ｐゴシック" w:hAnsi="ＭＳ Ｐゴシック" w:cs="ＭＳ Ｐゴシック"/>
      <w:kern w:val="0"/>
      <w:sz w:val="24"/>
    </w:rPr>
  </w:style>
  <w:style w:type="paragraph" w:styleId="a9">
    <w:name w:val="footer"/>
    <w:basedOn w:val="a"/>
    <w:link w:val="aa"/>
    <w:uiPriority w:val="99"/>
    <w:unhideWhenUsed/>
    <w:rsid w:val="00D33EC5"/>
    <w:pPr>
      <w:tabs>
        <w:tab w:val="center" w:pos="4252"/>
        <w:tab w:val="right" w:pos="8504"/>
      </w:tabs>
      <w:snapToGrid w:val="0"/>
    </w:pPr>
  </w:style>
  <w:style w:type="character" w:customStyle="1" w:styleId="aa">
    <w:name w:val="フッター (文字)"/>
    <w:basedOn w:val="a0"/>
    <w:link w:val="a9"/>
    <w:uiPriority w:val="99"/>
    <w:rsid w:val="00D33EC5"/>
    <w:rPr>
      <w:rFonts w:ascii="ＭＳ Ｐゴシック" w:eastAsia="ＭＳ Ｐゴシック" w:hAnsi="ＭＳ Ｐゴシック" w:cs="ＭＳ Ｐゴシック"/>
      <w:kern w:val="0"/>
      <w:sz w:val="24"/>
    </w:rPr>
  </w:style>
  <w:style w:type="paragraph" w:styleId="ab">
    <w:name w:val="Salutation"/>
    <w:basedOn w:val="a"/>
    <w:next w:val="a"/>
    <w:link w:val="ac"/>
    <w:uiPriority w:val="99"/>
    <w:unhideWhenUsed/>
    <w:rsid w:val="00D33EC5"/>
    <w:rPr>
      <w:rFonts w:ascii="ＭＳ 明朝" w:eastAsia="ＭＳ 明朝" w:hAnsi="ＭＳ 明朝" w:cs="ＭＳ 明朝"/>
    </w:rPr>
  </w:style>
  <w:style w:type="character" w:customStyle="1" w:styleId="ac">
    <w:name w:val="挨拶文 (文字)"/>
    <w:basedOn w:val="a0"/>
    <w:link w:val="ab"/>
    <w:uiPriority w:val="99"/>
    <w:rsid w:val="00D33EC5"/>
    <w:rPr>
      <w:rFonts w:ascii="ＭＳ 明朝" w:eastAsia="ＭＳ 明朝" w:hAnsi="ＭＳ 明朝"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2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第68回複合年次大会　本登録のご案内2022.04.④＜書面決議Ver＞.docx</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第68回複合年次大会　本登録のご案内2022.04.④＜書面決議Ver＞.docx</dc:title>
  <dc:subject/>
  <dc:creator>椎名健二</dc:creator>
  <cp:keywords/>
  <cp:lastModifiedBy>user</cp:lastModifiedBy>
  <cp:revision>6</cp:revision>
  <cp:lastPrinted>2022-04-05T09:01:00Z</cp:lastPrinted>
  <dcterms:created xsi:type="dcterms:W3CDTF">2022-04-11T05:45:00Z</dcterms:created>
  <dcterms:modified xsi:type="dcterms:W3CDTF">2022-04-11T10:12:00Z</dcterms:modified>
</cp:coreProperties>
</file>