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DFB1" w14:textId="5C6F8847" w:rsidR="000D2DDC" w:rsidRPr="000160E8" w:rsidRDefault="000D2DDC" w:rsidP="000D2DDC">
      <w:pPr>
        <w:pStyle w:val="ac"/>
        <w:spacing w:line="276" w:lineRule="auto"/>
        <w:ind w:left="4962"/>
        <w:jc w:val="right"/>
        <w:rPr>
          <w:sz w:val="22"/>
          <w:szCs w:val="22"/>
        </w:rPr>
      </w:pPr>
      <w:bookmarkStart w:id="0" w:name="_Hlk67931872"/>
      <w:bookmarkStart w:id="1" w:name="_Hlk94541493"/>
      <w:r w:rsidRPr="000160E8">
        <w:rPr>
          <w:rFonts w:hint="eastAsia"/>
          <w:sz w:val="22"/>
          <w:szCs w:val="22"/>
        </w:rPr>
        <w:t>G</w:t>
      </w:r>
      <w:r w:rsidRPr="000160E8">
        <w:rPr>
          <w:rFonts w:hint="eastAsia"/>
          <w:sz w:val="22"/>
          <w:szCs w:val="22"/>
        </w:rPr>
        <w:t>発</w:t>
      </w:r>
      <w:r w:rsidRPr="000160E8">
        <w:rPr>
          <w:rFonts w:hint="eastAsia"/>
          <w:sz w:val="22"/>
          <w:szCs w:val="22"/>
        </w:rPr>
        <w:t>21-</w:t>
      </w:r>
      <w:r w:rsidR="003E006D" w:rsidRPr="000160E8">
        <w:rPr>
          <w:rFonts w:hint="eastAsia"/>
          <w:sz w:val="22"/>
          <w:szCs w:val="22"/>
        </w:rPr>
        <w:t>117</w:t>
      </w:r>
    </w:p>
    <w:p w14:paraId="7738D015" w14:textId="069B93A6" w:rsidR="0050685A" w:rsidRPr="000160E8" w:rsidRDefault="00B63D4B" w:rsidP="000D2DDC">
      <w:pPr>
        <w:pStyle w:val="ac"/>
        <w:spacing w:line="276" w:lineRule="auto"/>
        <w:ind w:left="4962" w:right="-1"/>
        <w:jc w:val="right"/>
        <w:rPr>
          <w:sz w:val="22"/>
          <w:szCs w:val="22"/>
        </w:rPr>
      </w:pPr>
      <w:r w:rsidRPr="000160E8">
        <w:rPr>
          <w:rFonts w:hint="eastAsia"/>
          <w:sz w:val="22"/>
          <w:szCs w:val="22"/>
        </w:rPr>
        <w:t>202</w:t>
      </w:r>
      <w:r w:rsidR="00B012C3" w:rsidRPr="000160E8">
        <w:rPr>
          <w:rFonts w:hint="eastAsia"/>
          <w:sz w:val="22"/>
          <w:szCs w:val="22"/>
        </w:rPr>
        <w:t>2</w:t>
      </w:r>
      <w:r w:rsidR="00B52568" w:rsidRPr="000160E8">
        <w:rPr>
          <w:rFonts w:hint="eastAsia"/>
          <w:sz w:val="22"/>
          <w:szCs w:val="22"/>
        </w:rPr>
        <w:t>年</w:t>
      </w:r>
      <w:r w:rsidR="00B012C3" w:rsidRPr="000160E8">
        <w:rPr>
          <w:rFonts w:hint="eastAsia"/>
          <w:sz w:val="22"/>
          <w:szCs w:val="22"/>
        </w:rPr>
        <w:t>2</w:t>
      </w:r>
      <w:r w:rsidR="00B52568" w:rsidRPr="000160E8">
        <w:rPr>
          <w:rFonts w:hint="eastAsia"/>
          <w:sz w:val="22"/>
          <w:szCs w:val="22"/>
        </w:rPr>
        <w:t>月</w:t>
      </w:r>
      <w:r w:rsidR="007B1826" w:rsidRPr="000160E8">
        <w:rPr>
          <w:rFonts w:hint="eastAsia"/>
          <w:sz w:val="22"/>
          <w:szCs w:val="22"/>
        </w:rPr>
        <w:t>1</w:t>
      </w:r>
      <w:r w:rsidR="00B52568" w:rsidRPr="000160E8">
        <w:rPr>
          <w:rFonts w:hint="eastAsia"/>
          <w:sz w:val="22"/>
          <w:szCs w:val="22"/>
        </w:rPr>
        <w:t>日</w:t>
      </w:r>
    </w:p>
    <w:bookmarkEnd w:id="0"/>
    <w:p w14:paraId="4A7C8BD0" w14:textId="36BE4B12" w:rsidR="00C55B7F" w:rsidRPr="00781ADA" w:rsidRDefault="00781ADA" w:rsidP="00781ADA">
      <w:pPr>
        <w:spacing w:line="276" w:lineRule="auto"/>
        <w:jc w:val="left"/>
        <w:rPr>
          <w:b/>
          <w:bCs/>
          <w:sz w:val="24"/>
          <w:u w:val="single"/>
        </w:rPr>
      </w:pPr>
      <w:r>
        <w:rPr>
          <w:rFonts w:hint="eastAsia"/>
          <w:b/>
          <w:bCs/>
          <w:sz w:val="24"/>
          <w:u w:val="single"/>
        </w:rPr>
        <w:t>ライオンズクラブ</w:t>
      </w:r>
      <w:r w:rsidR="000C331A">
        <w:rPr>
          <w:rFonts w:hint="eastAsia"/>
          <w:b/>
          <w:bCs/>
          <w:sz w:val="24"/>
          <w:u w:val="single"/>
        </w:rPr>
        <w:t>会長</w:t>
      </w:r>
      <w:r w:rsidR="00B012C3">
        <w:rPr>
          <w:rFonts w:hint="eastAsia"/>
          <w:b/>
          <w:bCs/>
          <w:sz w:val="24"/>
          <w:u w:val="single"/>
        </w:rPr>
        <w:t xml:space="preserve">　</w:t>
      </w:r>
      <w:r w:rsidR="00782460">
        <w:rPr>
          <w:rFonts w:hint="eastAsia"/>
          <w:b/>
          <w:bCs/>
          <w:sz w:val="24"/>
          <w:u w:val="single"/>
        </w:rPr>
        <w:t>各位</w:t>
      </w:r>
    </w:p>
    <w:p w14:paraId="7D6BFB52" w14:textId="77777777" w:rsidR="0050685A" w:rsidRPr="0066626F" w:rsidRDefault="0050685A" w:rsidP="0050685A">
      <w:pPr>
        <w:ind w:leftChars="-67" w:left="-11" w:hangingChars="59" w:hanging="130"/>
        <w:jc w:val="right"/>
        <w:rPr>
          <w:kern w:val="0"/>
          <w:sz w:val="22"/>
          <w:szCs w:val="22"/>
        </w:rPr>
      </w:pPr>
      <w:r w:rsidRPr="0066626F">
        <w:rPr>
          <w:rFonts w:hint="eastAsia"/>
          <w:sz w:val="22"/>
          <w:szCs w:val="22"/>
        </w:rPr>
        <w:t>ライオンズクラブ国際協会</w:t>
      </w:r>
      <w:r w:rsidRPr="0066626F">
        <w:rPr>
          <w:rFonts w:hint="eastAsia"/>
          <w:sz w:val="22"/>
          <w:szCs w:val="22"/>
        </w:rPr>
        <w:t>333-</w:t>
      </w:r>
      <w:r w:rsidRPr="0066626F">
        <w:rPr>
          <w:rFonts w:hint="eastAsia"/>
          <w:sz w:val="22"/>
          <w:szCs w:val="22"/>
        </w:rPr>
        <w:t>Ｃ地区</w:t>
      </w:r>
      <w:r w:rsidRPr="0066626F">
        <w:rPr>
          <w:rFonts w:hint="eastAsia"/>
          <w:kern w:val="0"/>
          <w:sz w:val="22"/>
          <w:szCs w:val="22"/>
        </w:rPr>
        <w:t xml:space="preserve">　</w:t>
      </w:r>
    </w:p>
    <w:p w14:paraId="329561EA" w14:textId="13E38044" w:rsidR="0050685A" w:rsidRDefault="0050685A" w:rsidP="0050685A">
      <w:pPr>
        <w:ind w:leftChars="-67" w:left="-11" w:hangingChars="59" w:hanging="130"/>
        <w:jc w:val="right"/>
        <w:rPr>
          <w:sz w:val="22"/>
          <w:szCs w:val="22"/>
        </w:rPr>
      </w:pPr>
      <w:r w:rsidRPr="0066626F">
        <w:rPr>
          <w:rFonts w:hint="eastAsia"/>
          <w:kern w:val="0"/>
          <w:sz w:val="22"/>
          <w:szCs w:val="22"/>
        </w:rPr>
        <w:t xml:space="preserve">　　　　　　　　　　　　</w:t>
      </w:r>
      <w:r w:rsidR="00643360">
        <w:rPr>
          <w:rFonts w:hint="eastAsia"/>
          <w:kern w:val="0"/>
          <w:sz w:val="22"/>
          <w:szCs w:val="22"/>
        </w:rPr>
        <w:t>地区ガバナー</w:t>
      </w:r>
      <w:r w:rsidRPr="0066626F">
        <w:rPr>
          <w:rFonts w:hint="eastAsia"/>
          <w:kern w:val="0"/>
          <w:sz w:val="22"/>
          <w:szCs w:val="22"/>
        </w:rPr>
        <w:t xml:space="preserve">　</w:t>
      </w:r>
      <w:r w:rsidR="00B012C3">
        <w:rPr>
          <w:rFonts w:hint="eastAsia"/>
          <w:kern w:val="0"/>
          <w:sz w:val="22"/>
          <w:szCs w:val="22"/>
        </w:rPr>
        <w:t>L</w:t>
      </w:r>
      <w:r w:rsidR="00643360">
        <w:rPr>
          <w:rFonts w:hint="eastAsia"/>
          <w:kern w:val="0"/>
          <w:sz w:val="22"/>
          <w:szCs w:val="22"/>
        </w:rPr>
        <w:t>藤原　宏髙</w:t>
      </w:r>
      <w:r w:rsidR="00B012C3" w:rsidRPr="0066626F">
        <w:rPr>
          <w:sz w:val="22"/>
          <w:szCs w:val="22"/>
        </w:rPr>
        <w:t xml:space="preserve"> </w:t>
      </w:r>
    </w:p>
    <w:p w14:paraId="19BC7CAF" w14:textId="77777777" w:rsidR="000C331A" w:rsidRPr="0066626F" w:rsidRDefault="000C331A" w:rsidP="0050685A">
      <w:pPr>
        <w:ind w:leftChars="-67" w:left="-11" w:hangingChars="59" w:hanging="130"/>
        <w:jc w:val="right"/>
        <w:rPr>
          <w:sz w:val="22"/>
          <w:szCs w:val="22"/>
        </w:rPr>
      </w:pPr>
    </w:p>
    <w:p w14:paraId="229FF730" w14:textId="090E4130" w:rsidR="007B1826" w:rsidRDefault="00637FE2" w:rsidP="0050685A">
      <w:pPr>
        <w:spacing w:line="360" w:lineRule="auto"/>
        <w:jc w:val="center"/>
        <w:rPr>
          <w:rFonts w:asciiTheme="minorEastAsia" w:eastAsiaTheme="minorEastAsia" w:hAnsiTheme="minorEastAsia"/>
          <w:b/>
          <w:sz w:val="26"/>
          <w:szCs w:val="26"/>
        </w:rPr>
      </w:pPr>
      <w:bookmarkStart w:id="2" w:name="_Hlk57728134"/>
      <w:r>
        <w:rPr>
          <w:rFonts w:asciiTheme="minorEastAsia" w:eastAsiaTheme="minorEastAsia" w:hAnsiTheme="minorEastAsia" w:hint="eastAsia"/>
          <w:b/>
          <w:sz w:val="26"/>
          <w:szCs w:val="26"/>
        </w:rPr>
        <w:t>20</w:t>
      </w:r>
      <w:r w:rsidR="00F642EA">
        <w:rPr>
          <w:rFonts w:asciiTheme="minorEastAsia" w:eastAsiaTheme="minorEastAsia" w:hAnsiTheme="minorEastAsia" w:hint="eastAsia"/>
          <w:b/>
          <w:sz w:val="26"/>
          <w:szCs w:val="26"/>
        </w:rPr>
        <w:t>2</w:t>
      </w:r>
      <w:r w:rsidR="00B012C3">
        <w:rPr>
          <w:rFonts w:asciiTheme="minorEastAsia" w:eastAsiaTheme="minorEastAsia" w:hAnsiTheme="minorEastAsia" w:hint="eastAsia"/>
          <w:b/>
          <w:sz w:val="26"/>
          <w:szCs w:val="26"/>
        </w:rPr>
        <w:t>1</w:t>
      </w:r>
      <w:r w:rsidR="00794902">
        <w:rPr>
          <w:rFonts w:asciiTheme="minorEastAsia" w:eastAsiaTheme="minorEastAsia" w:hAnsiTheme="minorEastAsia" w:hint="eastAsia"/>
          <w:b/>
          <w:sz w:val="26"/>
          <w:szCs w:val="26"/>
        </w:rPr>
        <w:t>～</w:t>
      </w:r>
      <w:r w:rsidR="005C6481">
        <w:rPr>
          <w:rFonts w:asciiTheme="minorEastAsia" w:eastAsiaTheme="minorEastAsia" w:hAnsiTheme="minorEastAsia"/>
          <w:b/>
          <w:sz w:val="26"/>
          <w:szCs w:val="26"/>
        </w:rPr>
        <w:t>20</w:t>
      </w:r>
      <w:r w:rsidR="00F642EA">
        <w:rPr>
          <w:rFonts w:asciiTheme="minorEastAsia" w:eastAsiaTheme="minorEastAsia" w:hAnsiTheme="minorEastAsia" w:hint="eastAsia"/>
          <w:b/>
          <w:sz w:val="26"/>
          <w:szCs w:val="26"/>
        </w:rPr>
        <w:t>2</w:t>
      </w:r>
      <w:r w:rsidR="00B012C3">
        <w:rPr>
          <w:rFonts w:asciiTheme="minorEastAsia" w:eastAsiaTheme="minorEastAsia" w:hAnsiTheme="minorEastAsia" w:hint="eastAsia"/>
          <w:b/>
          <w:sz w:val="26"/>
          <w:szCs w:val="26"/>
        </w:rPr>
        <w:t>2</w:t>
      </w:r>
      <w:r w:rsidR="0050685A" w:rsidRPr="00A05246">
        <w:rPr>
          <w:rFonts w:asciiTheme="minorEastAsia" w:eastAsiaTheme="minorEastAsia" w:hAnsiTheme="minorEastAsia" w:hint="eastAsia"/>
          <w:b/>
          <w:sz w:val="26"/>
          <w:szCs w:val="26"/>
        </w:rPr>
        <w:t>年度</w:t>
      </w:r>
      <w:r w:rsidR="00B63D4B">
        <w:rPr>
          <w:rFonts w:asciiTheme="minorEastAsia" w:eastAsiaTheme="minorEastAsia" w:hAnsiTheme="minorEastAsia" w:hint="eastAsia"/>
          <w:b/>
          <w:sz w:val="26"/>
          <w:szCs w:val="26"/>
        </w:rPr>
        <w:t>下</w:t>
      </w:r>
      <w:r w:rsidR="00794902">
        <w:rPr>
          <w:rFonts w:asciiTheme="minorEastAsia" w:eastAsiaTheme="minorEastAsia" w:hAnsiTheme="minorEastAsia" w:hint="eastAsia"/>
          <w:b/>
          <w:sz w:val="26"/>
          <w:szCs w:val="26"/>
        </w:rPr>
        <w:t>半</w:t>
      </w:r>
      <w:r w:rsidR="007B1826">
        <w:rPr>
          <w:rFonts w:asciiTheme="minorEastAsia" w:eastAsiaTheme="minorEastAsia" w:hAnsiTheme="minorEastAsia" w:hint="eastAsia"/>
          <w:b/>
          <w:sz w:val="26"/>
          <w:szCs w:val="26"/>
        </w:rPr>
        <w:t>期国際会費</w:t>
      </w:r>
      <w:r w:rsidR="00794902">
        <w:rPr>
          <w:rFonts w:asciiTheme="minorEastAsia" w:eastAsiaTheme="minorEastAsia" w:hAnsiTheme="minorEastAsia" w:hint="eastAsia"/>
          <w:b/>
          <w:sz w:val="26"/>
          <w:szCs w:val="26"/>
        </w:rPr>
        <w:t>及び</w:t>
      </w:r>
    </w:p>
    <w:p w14:paraId="7D6DC1C3" w14:textId="41A1FBA2" w:rsidR="00794902" w:rsidRPr="00A05246" w:rsidRDefault="009470D2" w:rsidP="00794902">
      <w:pPr>
        <w:spacing w:line="360" w:lineRule="auto"/>
        <w:jc w:val="center"/>
        <w:rPr>
          <w:rFonts w:asciiTheme="minorEastAsia" w:eastAsiaTheme="minorEastAsia" w:hAnsiTheme="minorEastAsia"/>
          <w:b/>
          <w:sz w:val="26"/>
          <w:szCs w:val="26"/>
        </w:rPr>
      </w:pPr>
      <w:r>
        <w:rPr>
          <w:rFonts w:asciiTheme="minorEastAsia" w:eastAsiaTheme="minorEastAsia" w:hAnsiTheme="minorEastAsia" w:hint="eastAsia"/>
          <w:b/>
          <w:sz w:val="26"/>
          <w:szCs w:val="26"/>
        </w:rPr>
        <w:t>202</w:t>
      </w:r>
      <w:r w:rsidR="00B012C3">
        <w:rPr>
          <w:rFonts w:asciiTheme="minorEastAsia" w:eastAsiaTheme="minorEastAsia" w:hAnsiTheme="minorEastAsia" w:hint="eastAsia"/>
          <w:b/>
          <w:sz w:val="26"/>
          <w:szCs w:val="26"/>
        </w:rPr>
        <w:t>1</w:t>
      </w:r>
      <w:r>
        <w:rPr>
          <w:rFonts w:asciiTheme="minorEastAsia" w:eastAsiaTheme="minorEastAsia" w:hAnsiTheme="minorEastAsia" w:hint="eastAsia"/>
          <w:b/>
          <w:sz w:val="26"/>
          <w:szCs w:val="26"/>
        </w:rPr>
        <w:t>～202</w:t>
      </w:r>
      <w:r w:rsidR="00B012C3">
        <w:rPr>
          <w:rFonts w:asciiTheme="minorEastAsia" w:eastAsiaTheme="minorEastAsia" w:hAnsiTheme="minorEastAsia" w:hint="eastAsia"/>
          <w:b/>
          <w:sz w:val="26"/>
          <w:szCs w:val="26"/>
        </w:rPr>
        <w:t>2</w:t>
      </w:r>
      <w:r>
        <w:rPr>
          <w:rFonts w:asciiTheme="minorEastAsia" w:eastAsiaTheme="minorEastAsia" w:hAnsiTheme="minorEastAsia" w:hint="eastAsia"/>
          <w:b/>
          <w:sz w:val="26"/>
          <w:szCs w:val="26"/>
        </w:rPr>
        <w:t>年度</w:t>
      </w:r>
      <w:r w:rsidR="00B63D4B">
        <w:rPr>
          <w:rFonts w:asciiTheme="minorEastAsia" w:eastAsiaTheme="minorEastAsia" w:hAnsiTheme="minorEastAsia" w:hint="eastAsia"/>
          <w:b/>
          <w:sz w:val="26"/>
          <w:szCs w:val="26"/>
        </w:rPr>
        <w:t>下</w:t>
      </w:r>
      <w:r w:rsidR="00794902">
        <w:rPr>
          <w:rFonts w:asciiTheme="minorEastAsia" w:eastAsiaTheme="minorEastAsia" w:hAnsiTheme="minorEastAsia" w:hint="eastAsia"/>
          <w:b/>
          <w:sz w:val="26"/>
          <w:szCs w:val="26"/>
        </w:rPr>
        <w:t>半</w:t>
      </w:r>
      <w:r w:rsidR="007B1826">
        <w:rPr>
          <w:rFonts w:asciiTheme="minorEastAsia" w:eastAsiaTheme="minorEastAsia" w:hAnsiTheme="minorEastAsia" w:hint="eastAsia"/>
          <w:b/>
          <w:sz w:val="26"/>
          <w:szCs w:val="26"/>
        </w:rPr>
        <w:t>期</w:t>
      </w:r>
      <w:r w:rsidR="00DD1B9B">
        <w:rPr>
          <w:rFonts w:asciiTheme="minorEastAsia" w:eastAsiaTheme="minorEastAsia" w:hAnsiTheme="minorEastAsia" w:hint="eastAsia"/>
          <w:b/>
          <w:sz w:val="26"/>
          <w:szCs w:val="26"/>
        </w:rPr>
        <w:t>地区会費</w:t>
      </w:r>
      <w:r w:rsidR="00794902">
        <w:rPr>
          <w:rFonts w:asciiTheme="minorEastAsia" w:eastAsiaTheme="minorEastAsia" w:hAnsiTheme="minorEastAsia" w:hint="eastAsia"/>
          <w:b/>
          <w:sz w:val="26"/>
          <w:szCs w:val="26"/>
        </w:rPr>
        <w:t>(複合･地区･ライオン誌)送金の</w:t>
      </w:r>
      <w:r w:rsidR="00794902" w:rsidRPr="00A05246">
        <w:rPr>
          <w:rFonts w:asciiTheme="minorEastAsia" w:eastAsiaTheme="minorEastAsia" w:hAnsiTheme="minorEastAsia" w:hint="eastAsia"/>
          <w:b/>
          <w:sz w:val="26"/>
          <w:szCs w:val="26"/>
        </w:rPr>
        <w:t>お願い</w:t>
      </w:r>
    </w:p>
    <w:p w14:paraId="316EF400" w14:textId="77777777" w:rsidR="0050685A" w:rsidRPr="00A05246" w:rsidRDefault="0050685A" w:rsidP="0050685A">
      <w:pPr>
        <w:spacing w:line="380" w:lineRule="exact"/>
        <w:jc w:val="center"/>
        <w:rPr>
          <w:rFonts w:asciiTheme="minorEastAsia" w:eastAsiaTheme="minorEastAsia" w:hAnsiTheme="minorEastAsia"/>
          <w:b/>
          <w:sz w:val="22"/>
          <w:szCs w:val="22"/>
        </w:rPr>
      </w:pPr>
    </w:p>
    <w:p w14:paraId="08937AB2" w14:textId="77777777" w:rsidR="0050685A" w:rsidRPr="00B52568" w:rsidRDefault="0050685A" w:rsidP="00794902">
      <w:pPr>
        <w:pStyle w:val="a8"/>
        <w:spacing w:line="276" w:lineRule="auto"/>
        <w:rPr>
          <w:rFonts w:asciiTheme="minorEastAsia" w:eastAsiaTheme="minorEastAsia" w:hAnsiTheme="minorEastAsia"/>
          <w:sz w:val="22"/>
          <w:szCs w:val="22"/>
        </w:rPr>
      </w:pPr>
      <w:bookmarkStart w:id="3" w:name="_Hlk67932150"/>
      <w:r w:rsidRPr="00B52568">
        <w:rPr>
          <w:rFonts w:asciiTheme="minorEastAsia" w:eastAsiaTheme="minorEastAsia" w:hAnsiTheme="minorEastAsia" w:hint="eastAsia"/>
          <w:sz w:val="22"/>
          <w:szCs w:val="22"/>
        </w:rPr>
        <w:t>拝啓　時下益々ご清祥のこととお慶び申し上げます。</w:t>
      </w:r>
    </w:p>
    <w:p w14:paraId="6D20D7CA" w14:textId="0C688A58" w:rsidR="00B52568" w:rsidRDefault="0050685A" w:rsidP="00794902">
      <w:pPr>
        <w:pStyle w:val="a8"/>
        <w:spacing w:line="276" w:lineRule="auto"/>
        <w:rPr>
          <w:rFonts w:asciiTheme="minorEastAsia" w:eastAsiaTheme="minorEastAsia" w:hAnsiTheme="minorEastAsia"/>
          <w:sz w:val="22"/>
          <w:szCs w:val="22"/>
        </w:rPr>
      </w:pPr>
      <w:r w:rsidRPr="00B52568">
        <w:rPr>
          <w:rFonts w:asciiTheme="minorEastAsia" w:eastAsiaTheme="minorEastAsia" w:hAnsiTheme="minorEastAsia" w:hint="eastAsia"/>
          <w:sz w:val="22"/>
          <w:szCs w:val="22"/>
        </w:rPr>
        <w:t>平素はライオンズクラブ活動にご理解ご協力を賜り誠にありがとうございます。</w:t>
      </w:r>
    </w:p>
    <w:p w14:paraId="18E310D8" w14:textId="2E593265" w:rsidR="000C331A" w:rsidRDefault="00B012C3" w:rsidP="009132A7">
      <w:pPr>
        <w:ind w:firstLineChars="100" w:firstLine="210"/>
      </w:pPr>
      <w:r>
        <w:rPr>
          <w:rFonts w:hint="eastAsia"/>
        </w:rPr>
        <w:t>今年度、</w:t>
      </w:r>
      <w:bookmarkStart w:id="4" w:name="_Hlk94539225"/>
      <w:r w:rsidR="009D2D71">
        <w:rPr>
          <w:rFonts w:hint="eastAsia"/>
        </w:rPr>
        <w:t>地区</w:t>
      </w:r>
      <w:r>
        <w:rPr>
          <w:rFonts w:hint="eastAsia"/>
        </w:rPr>
        <w:t>特別大会・臨時代議員総会</w:t>
      </w:r>
      <w:bookmarkEnd w:id="4"/>
      <w:r w:rsidR="009D2D71">
        <w:rPr>
          <w:rFonts w:hint="eastAsia"/>
        </w:rPr>
        <w:t>が</w:t>
      </w:r>
      <w:r w:rsidR="009D2D71">
        <w:rPr>
          <w:rFonts w:hint="eastAsia"/>
        </w:rPr>
        <w:t>3</w:t>
      </w:r>
      <w:r w:rsidR="009D2D71">
        <w:rPr>
          <w:rFonts w:hint="eastAsia"/>
        </w:rPr>
        <w:t>月</w:t>
      </w:r>
      <w:r w:rsidR="009D2D71">
        <w:rPr>
          <w:rFonts w:hint="eastAsia"/>
        </w:rPr>
        <w:t>2</w:t>
      </w:r>
      <w:r w:rsidR="009D2D71">
        <w:rPr>
          <w:rFonts w:hint="eastAsia"/>
        </w:rPr>
        <w:t>日</w:t>
      </w:r>
      <w:r w:rsidR="000160E8">
        <w:rPr>
          <w:rFonts w:hint="eastAsia"/>
        </w:rPr>
        <w:t>に</w:t>
      </w:r>
      <w:r>
        <w:rPr>
          <w:rFonts w:hint="eastAsia"/>
        </w:rPr>
        <w:t>開催</w:t>
      </w:r>
      <w:r w:rsidR="002C4892">
        <w:rPr>
          <w:rFonts w:hint="eastAsia"/>
        </w:rPr>
        <w:t>することが決定</w:t>
      </w:r>
      <w:r w:rsidR="009D2D71">
        <w:rPr>
          <w:rFonts w:hint="eastAsia"/>
        </w:rPr>
        <w:t>され、投票用紙締切日は</w:t>
      </w:r>
      <w:r w:rsidR="009D2D71">
        <w:rPr>
          <w:rFonts w:hint="eastAsia"/>
        </w:rPr>
        <w:t>2</w:t>
      </w:r>
      <w:r w:rsidR="009D2D71">
        <w:rPr>
          <w:rFonts w:hint="eastAsia"/>
        </w:rPr>
        <w:t>月</w:t>
      </w:r>
      <w:r w:rsidR="009D2D71">
        <w:rPr>
          <w:rFonts w:hint="eastAsia"/>
        </w:rPr>
        <w:t>27</w:t>
      </w:r>
      <w:r w:rsidR="009D2D71">
        <w:rPr>
          <w:rFonts w:hint="eastAsia"/>
        </w:rPr>
        <w:t>日</w:t>
      </w:r>
      <w:r w:rsidR="000C331A">
        <w:rPr>
          <w:rFonts w:hint="eastAsia"/>
        </w:rPr>
        <w:t>となり</w:t>
      </w:r>
      <w:r w:rsidR="00F434E2">
        <w:rPr>
          <w:rFonts w:hint="eastAsia"/>
        </w:rPr>
        <w:t>ました</w:t>
      </w:r>
      <w:r w:rsidR="000C331A">
        <w:rPr>
          <w:rFonts w:hint="eastAsia"/>
        </w:rPr>
        <w:t>。</w:t>
      </w:r>
    </w:p>
    <w:p w14:paraId="125AB10D" w14:textId="26ADFD9C" w:rsidR="009D2D71" w:rsidRDefault="000C331A" w:rsidP="009132A7">
      <w:pPr>
        <w:ind w:firstLineChars="100" w:firstLine="210"/>
      </w:pPr>
      <w:r>
        <w:rPr>
          <w:rFonts w:hint="eastAsia"/>
        </w:rPr>
        <w:t>尚、複合地区特別大会投票用紙締切日は</w:t>
      </w:r>
      <w:r>
        <w:rPr>
          <w:rFonts w:hint="eastAsia"/>
        </w:rPr>
        <w:t>2</w:t>
      </w:r>
      <w:r>
        <w:rPr>
          <w:rFonts w:hint="eastAsia"/>
        </w:rPr>
        <w:t>月</w:t>
      </w:r>
      <w:r>
        <w:rPr>
          <w:rFonts w:hint="eastAsia"/>
        </w:rPr>
        <w:t>25</w:t>
      </w:r>
      <w:r>
        <w:rPr>
          <w:rFonts w:hint="eastAsia"/>
        </w:rPr>
        <w:t>日に設定されました。</w:t>
      </w:r>
    </w:p>
    <w:p w14:paraId="63E05857" w14:textId="7DFC166E" w:rsidR="00983570" w:rsidRDefault="009D2D71" w:rsidP="000C331A">
      <w:pPr>
        <w:ind w:firstLineChars="100" w:firstLine="210"/>
      </w:pPr>
      <w:r>
        <w:rPr>
          <w:rFonts w:hint="eastAsia"/>
        </w:rPr>
        <w:t>クラブ</w:t>
      </w:r>
      <w:r w:rsidR="002C4892">
        <w:rPr>
          <w:rFonts w:hint="eastAsia"/>
        </w:rPr>
        <w:t>代議員の算出に当たり、</w:t>
      </w:r>
      <w:r w:rsidR="00DF52DA">
        <w:rPr>
          <w:rFonts w:hint="eastAsia"/>
        </w:rPr>
        <w:t>国際会費</w:t>
      </w:r>
      <w:r w:rsidR="00E17387">
        <w:rPr>
          <w:rFonts w:hint="eastAsia"/>
        </w:rPr>
        <w:t>を</w:t>
      </w:r>
      <w:r w:rsidR="00DF52DA">
        <w:rPr>
          <w:rFonts w:hint="eastAsia"/>
        </w:rPr>
        <w:t>特別大会開催</w:t>
      </w:r>
      <w:r w:rsidR="00983570">
        <w:rPr>
          <w:rFonts w:hint="eastAsia"/>
        </w:rPr>
        <w:t>15</w:t>
      </w:r>
      <w:r w:rsidR="00983570">
        <w:rPr>
          <w:rFonts w:hint="eastAsia"/>
        </w:rPr>
        <w:t>日前までに納入する事が必要</w:t>
      </w:r>
      <w:r w:rsidR="00643360">
        <w:rPr>
          <w:rFonts w:hint="eastAsia"/>
        </w:rPr>
        <w:t>となります。</w:t>
      </w:r>
    </w:p>
    <w:p w14:paraId="260B0F0B" w14:textId="6AACC079" w:rsidR="00A9413E" w:rsidRDefault="00983570" w:rsidP="00A9413E">
      <w:pPr>
        <w:ind w:firstLineChars="100" w:firstLine="210"/>
      </w:pPr>
      <w:r w:rsidRPr="00A9413E">
        <w:rPr>
          <w:rFonts w:hint="eastAsia"/>
          <w:u w:val="single"/>
        </w:rPr>
        <w:t>国際会費未納クラブ</w:t>
      </w:r>
      <w:r>
        <w:rPr>
          <w:rFonts w:hint="eastAsia"/>
        </w:rPr>
        <w:t>は、</w:t>
      </w:r>
      <w:r w:rsidRPr="00A9413E">
        <w:rPr>
          <w:rFonts w:hint="eastAsia"/>
          <w:u w:val="wave"/>
        </w:rPr>
        <w:t>2</w:t>
      </w:r>
      <w:r w:rsidRPr="00A9413E">
        <w:rPr>
          <w:rFonts w:hint="eastAsia"/>
          <w:u w:val="wave"/>
        </w:rPr>
        <w:t>月</w:t>
      </w:r>
      <w:r w:rsidRPr="00A9413E">
        <w:rPr>
          <w:rFonts w:hint="eastAsia"/>
          <w:u w:val="wave"/>
        </w:rPr>
        <w:t>10</w:t>
      </w:r>
      <w:r w:rsidRPr="00A9413E">
        <w:rPr>
          <w:rFonts w:hint="eastAsia"/>
          <w:u w:val="wave"/>
        </w:rPr>
        <w:t>日</w:t>
      </w:r>
      <w:r>
        <w:rPr>
          <w:rFonts w:hint="eastAsia"/>
        </w:rPr>
        <w:t>までに納入をお願い致します。</w:t>
      </w:r>
    </w:p>
    <w:p w14:paraId="5BF1EA0C" w14:textId="2BCC6F96" w:rsidR="00E17387" w:rsidRDefault="00983570" w:rsidP="00A9413E">
      <w:pPr>
        <w:ind w:firstLineChars="100" w:firstLine="210"/>
      </w:pPr>
      <w:r w:rsidRPr="00A9413E">
        <w:rPr>
          <w:rFonts w:hint="eastAsia"/>
          <w:u w:val="single"/>
        </w:rPr>
        <w:t>地区会費</w:t>
      </w:r>
      <w:r>
        <w:rPr>
          <w:rFonts w:hint="eastAsia"/>
        </w:rPr>
        <w:t>は、</w:t>
      </w:r>
      <w:r w:rsidR="00F76F73">
        <w:rPr>
          <w:rFonts w:hint="eastAsia"/>
        </w:rPr>
        <w:t>2</w:t>
      </w:r>
      <w:r w:rsidR="00F76F73">
        <w:rPr>
          <w:rFonts w:hint="eastAsia"/>
        </w:rPr>
        <w:t>月</w:t>
      </w:r>
      <w:r w:rsidR="00F76F73">
        <w:rPr>
          <w:rFonts w:hint="eastAsia"/>
        </w:rPr>
        <w:t>1</w:t>
      </w:r>
      <w:r w:rsidR="00F76F73">
        <w:rPr>
          <w:rFonts w:hint="eastAsia"/>
        </w:rPr>
        <w:t>日付クラブ事務局宛</w:t>
      </w:r>
      <w:r w:rsidR="00E17387">
        <w:rPr>
          <w:rFonts w:hint="eastAsia"/>
        </w:rPr>
        <w:t>に</w:t>
      </w:r>
      <w:r w:rsidR="00F76F73">
        <w:rPr>
          <w:rFonts w:hint="eastAsia"/>
        </w:rPr>
        <w:t>郵送</w:t>
      </w:r>
      <w:r w:rsidR="00643360">
        <w:rPr>
          <w:rFonts w:hint="eastAsia"/>
        </w:rPr>
        <w:t>され</w:t>
      </w:r>
      <w:r w:rsidR="00A9413E">
        <w:rPr>
          <w:rFonts w:hint="eastAsia"/>
        </w:rPr>
        <w:t>、</w:t>
      </w:r>
      <w:r>
        <w:rPr>
          <w:rFonts w:hint="eastAsia"/>
        </w:rPr>
        <w:t>納入期限</w:t>
      </w:r>
      <w:r w:rsidRPr="00A9413E">
        <w:rPr>
          <w:rFonts w:hint="eastAsia"/>
          <w:u w:val="wave"/>
        </w:rPr>
        <w:t>2</w:t>
      </w:r>
      <w:r w:rsidRPr="00A9413E">
        <w:rPr>
          <w:rFonts w:hint="eastAsia"/>
          <w:u w:val="wave"/>
        </w:rPr>
        <w:t>月</w:t>
      </w:r>
      <w:r w:rsidRPr="00A9413E">
        <w:rPr>
          <w:rFonts w:hint="eastAsia"/>
          <w:u w:val="wave"/>
        </w:rPr>
        <w:t>28</w:t>
      </w:r>
      <w:r w:rsidRPr="00A9413E">
        <w:rPr>
          <w:rFonts w:hint="eastAsia"/>
          <w:u w:val="wave"/>
        </w:rPr>
        <w:t>日必須</w:t>
      </w:r>
      <w:r>
        <w:rPr>
          <w:rFonts w:hint="eastAsia"/>
        </w:rPr>
        <w:t>になります。</w:t>
      </w:r>
    </w:p>
    <w:p w14:paraId="753D1BF5" w14:textId="166FD959" w:rsidR="00983570" w:rsidRDefault="00643360" w:rsidP="00A9413E">
      <w:pPr>
        <w:ind w:firstLineChars="100" w:firstLine="210"/>
      </w:pPr>
      <w:r>
        <w:rPr>
          <w:rFonts w:hint="eastAsia"/>
        </w:rPr>
        <w:t>お手数をおかけしますが、宜しくお願い申し上げます。</w:t>
      </w:r>
    </w:p>
    <w:p w14:paraId="7B393317" w14:textId="77777777" w:rsidR="00643360" w:rsidRDefault="00643360" w:rsidP="00643360">
      <w:pPr>
        <w:ind w:firstLineChars="100" w:firstLine="210"/>
      </w:pPr>
    </w:p>
    <w:p w14:paraId="45E853E5" w14:textId="23915A8B" w:rsidR="00250C8F" w:rsidRDefault="00B012C3" w:rsidP="00A9413E">
      <w:pPr>
        <w:jc w:val="left"/>
        <w:rPr>
          <w:rFonts w:ascii="ＭＳ Ｐゴシック" w:eastAsia="ＭＳ Ｐゴシック" w:hAnsi="ＭＳ Ｐゴシック" w:cs="Arial"/>
          <w:b/>
          <w:bCs/>
          <w:color w:val="000000"/>
          <w:kern w:val="0"/>
          <w:sz w:val="20"/>
          <w:szCs w:val="20"/>
        </w:rPr>
      </w:pPr>
      <w:r w:rsidRPr="00B012C3">
        <w:rPr>
          <w:rFonts w:ascii="ＭＳ Ｐゴシック" w:eastAsia="ＭＳ Ｐゴシック" w:hAnsi="ＭＳ Ｐゴシック" w:cs="Arial" w:hint="eastAsia"/>
          <w:b/>
          <w:bCs/>
          <w:color w:val="000000"/>
          <w:kern w:val="0"/>
          <w:sz w:val="20"/>
          <w:szCs w:val="20"/>
        </w:rPr>
        <w:t>クラブ代議員の算出に適応される「グットスタンディング」</w:t>
      </w:r>
      <w:r w:rsidR="00983570" w:rsidRPr="00A9413E">
        <w:rPr>
          <w:rFonts w:ascii="ＭＳ Ｐゴシック" w:eastAsia="ＭＳ Ｐゴシック" w:hAnsi="ＭＳ Ｐゴシック" w:cs="Arial" w:hint="eastAsia"/>
          <w:b/>
          <w:bCs/>
          <w:color w:val="000000"/>
          <w:kern w:val="0"/>
          <w:sz w:val="20"/>
          <w:szCs w:val="20"/>
        </w:rPr>
        <w:t>とは</w:t>
      </w:r>
    </w:p>
    <w:p w14:paraId="2425C000" w14:textId="1A4B4CDB" w:rsidR="00A9413E" w:rsidRPr="00A9413E" w:rsidRDefault="00A9413E" w:rsidP="00A9413E">
      <w:pPr>
        <w:jc w:val="left"/>
        <w:rPr>
          <w:rFonts w:ascii="ＭＳ Ｐゴシック" w:eastAsia="ＭＳ Ｐゴシック" w:hAnsi="ＭＳ Ｐゴシック" w:cs="Arial"/>
          <w:b/>
          <w:bCs/>
          <w:color w:val="000000"/>
          <w:kern w:val="0"/>
          <w:sz w:val="20"/>
          <w:szCs w:val="20"/>
        </w:rPr>
      </w:pPr>
      <w:r w:rsidRPr="00A9413E">
        <w:rPr>
          <w:rFonts w:ascii="ＭＳ Ｐゴシック" w:eastAsia="ＭＳ Ｐゴシック" w:hAnsi="ＭＳ Ｐゴシック" w:cs="Arial" w:hint="eastAsia"/>
          <w:b/>
          <w:bCs/>
          <w:noProof/>
          <w:color w:val="000000"/>
          <w:kern w:val="0"/>
          <w:sz w:val="20"/>
          <w:szCs w:val="20"/>
        </w:rPr>
        <mc:AlternateContent>
          <mc:Choice Requires="wps">
            <w:drawing>
              <wp:anchor distT="0" distB="0" distL="114300" distR="114300" simplePos="0" relativeHeight="251666432" behindDoc="0" locked="0" layoutInCell="1" allowOverlap="1" wp14:anchorId="5BBCB9A1" wp14:editId="635C97C6">
                <wp:simplePos x="0" y="0"/>
                <wp:positionH relativeFrom="column">
                  <wp:posOffset>-80010</wp:posOffset>
                </wp:positionH>
                <wp:positionV relativeFrom="paragraph">
                  <wp:posOffset>123825</wp:posOffset>
                </wp:positionV>
                <wp:extent cx="5600700" cy="1543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600700" cy="15430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E7978" id="正方形/長方形 6" o:spid="_x0000_s1026" style="position:absolute;left:0;text-align:left;margin-left:-6.3pt;margin-top:9.75pt;width:441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" filled="f" strokecolor="black [3213]" strokeweight="2pt"/>
            </w:pict>
          </mc:Fallback>
        </mc:AlternateContent>
      </w:r>
    </w:p>
    <w:p w14:paraId="1337F99F" w14:textId="5249D88F" w:rsidR="00983570" w:rsidRPr="000C331A" w:rsidRDefault="00983570" w:rsidP="00983570">
      <w:pPr>
        <w:rPr>
          <w:rFonts w:ascii="ＭＳ Ｐゴシック" w:eastAsia="ＭＳ Ｐゴシック" w:hAnsi="ＭＳ Ｐゴシック"/>
          <w:sz w:val="20"/>
          <w:szCs w:val="20"/>
        </w:rPr>
      </w:pPr>
      <w:r w:rsidRPr="000C331A">
        <w:rPr>
          <w:rFonts w:ascii="ＭＳ Ｐゴシック" w:eastAsia="ＭＳ Ｐゴシック" w:hAnsi="ＭＳ Ｐゴシック" w:hint="eastAsia"/>
          <w:sz w:val="20"/>
          <w:szCs w:val="20"/>
        </w:rPr>
        <w:t>国際協会や複合・地区に対して、会費納入をはじめ各種義務を果たしていないと　代議員の選出が出来ません</w:t>
      </w:r>
      <w:r w:rsidR="00A9413E" w:rsidRPr="000C331A">
        <w:rPr>
          <w:rFonts w:ascii="ＭＳ Ｐゴシック" w:eastAsia="ＭＳ Ｐゴシック" w:hAnsi="ＭＳ Ｐゴシック" w:hint="eastAsia"/>
          <w:sz w:val="20"/>
          <w:szCs w:val="20"/>
        </w:rPr>
        <w:t>。</w:t>
      </w:r>
    </w:p>
    <w:p w14:paraId="656FF9EA" w14:textId="77777777" w:rsidR="00983570" w:rsidRPr="000C331A" w:rsidRDefault="00983570" w:rsidP="00983570">
      <w:pPr>
        <w:rPr>
          <w:rFonts w:ascii="ＭＳ Ｐゴシック" w:eastAsia="ＭＳ Ｐゴシック" w:hAnsi="ＭＳ Ｐゴシック"/>
          <w:sz w:val="20"/>
          <w:szCs w:val="20"/>
        </w:rPr>
      </w:pPr>
      <w:r w:rsidRPr="000C331A">
        <w:rPr>
          <w:rFonts w:ascii="ＭＳ Ｐゴシック" w:eastAsia="ＭＳ Ｐゴシック" w:hAnsi="ＭＳ Ｐゴシック" w:hint="eastAsia"/>
          <w:sz w:val="20"/>
          <w:szCs w:val="20"/>
        </w:rPr>
        <w:t>クラブは特別大会・臨時代議員総会開催15日前までに　国際会費を納入する事が必要になります。</w:t>
      </w:r>
    </w:p>
    <w:p w14:paraId="13D365D8" w14:textId="77777777" w:rsidR="00983570" w:rsidRPr="000C331A" w:rsidRDefault="00983570" w:rsidP="00983570">
      <w:pPr>
        <w:rPr>
          <w:rFonts w:ascii="ＭＳ Ｐゴシック" w:eastAsia="ＭＳ Ｐゴシック" w:hAnsi="ＭＳ Ｐゴシック"/>
          <w:sz w:val="20"/>
          <w:szCs w:val="20"/>
        </w:rPr>
      </w:pPr>
      <w:r w:rsidRPr="000C331A">
        <w:rPr>
          <w:rFonts w:ascii="ＭＳ Ｐゴシック" w:eastAsia="ＭＳ Ｐゴシック" w:hAnsi="ＭＳ Ｐゴシック" w:hint="eastAsia"/>
          <w:sz w:val="20"/>
          <w:szCs w:val="20"/>
        </w:rPr>
        <w:t>1）　地区（単一、準、及び複合）会費が完納されており、</w:t>
      </w:r>
    </w:p>
    <w:p w14:paraId="2FF6CF29" w14:textId="375C4EB5" w:rsidR="00983570" w:rsidRPr="000C331A" w:rsidRDefault="00983570" w:rsidP="00983570">
      <w:pPr>
        <w:rPr>
          <w:rFonts w:ascii="ＭＳ Ｐゴシック" w:eastAsia="ＭＳ Ｐゴシック" w:hAnsi="ＭＳ Ｐゴシック"/>
          <w:sz w:val="20"/>
          <w:szCs w:val="20"/>
        </w:rPr>
      </w:pPr>
      <w:r w:rsidRPr="000C331A">
        <w:rPr>
          <w:rFonts w:ascii="ＭＳ Ｐゴシック" w:eastAsia="ＭＳ Ｐゴシック" w:hAnsi="ＭＳ Ｐゴシック" w:hint="eastAsia"/>
          <w:sz w:val="20"/>
          <w:szCs w:val="20"/>
        </w:rPr>
        <w:t>2）　国際会費の未納金がUS＄10.00を超えておらず、かつ、</w:t>
      </w:r>
    </w:p>
    <w:p w14:paraId="2A761A82" w14:textId="6B443E22" w:rsidR="00983570" w:rsidRPr="000C331A" w:rsidRDefault="00983570" w:rsidP="00A9413E">
      <w:pPr>
        <w:ind w:left="300" w:hangingChars="150" w:hanging="300"/>
        <w:rPr>
          <w:rFonts w:ascii="ＭＳ Ｐゴシック" w:eastAsia="ＭＳ Ｐゴシック" w:hAnsi="ＭＳ Ｐゴシック"/>
          <w:sz w:val="20"/>
          <w:szCs w:val="20"/>
        </w:rPr>
      </w:pPr>
      <w:r w:rsidRPr="000C331A">
        <w:rPr>
          <w:rFonts w:ascii="ＭＳ Ｐゴシック" w:eastAsia="ＭＳ Ｐゴシック" w:hAnsi="ＭＳ Ｐゴシック" w:hint="eastAsia"/>
          <w:sz w:val="20"/>
          <w:szCs w:val="20"/>
        </w:rPr>
        <w:t>3）　ライオンズクラブ国際協会のクラブ口座に、US$50.00を上回り、90日を超過した未納残高がない</w:t>
      </w:r>
    </w:p>
    <w:p w14:paraId="0FE3B310" w14:textId="77777777" w:rsidR="00983570" w:rsidRDefault="00983570" w:rsidP="00983570"/>
    <w:p w14:paraId="03510856" w14:textId="7BE70CBB" w:rsidR="00414D85" w:rsidRDefault="00414D85" w:rsidP="00A9413E">
      <w:r>
        <w:rPr>
          <w:rFonts w:hint="eastAsia"/>
        </w:rPr>
        <w:t>333-C</w:t>
      </w:r>
      <w:r>
        <w:rPr>
          <w:rFonts w:hint="eastAsia"/>
        </w:rPr>
        <w:t>地区</w:t>
      </w:r>
      <w:bookmarkStart w:id="5" w:name="_Hlk94539243"/>
      <w:r w:rsidR="00A9413E">
        <w:rPr>
          <w:rFonts w:hint="eastAsia"/>
        </w:rPr>
        <w:t xml:space="preserve"> </w:t>
      </w:r>
      <w:r w:rsidR="00A9413E">
        <w:t xml:space="preserve">  </w:t>
      </w:r>
      <w:r w:rsidR="009132A7">
        <w:rPr>
          <w:rFonts w:hint="eastAsia"/>
        </w:rPr>
        <w:t>特別大会・臨時代議員総会</w:t>
      </w:r>
      <w:bookmarkEnd w:id="5"/>
      <w:r>
        <w:rPr>
          <w:rFonts w:hint="eastAsia"/>
        </w:rPr>
        <w:t>開票日</w:t>
      </w:r>
      <w:r w:rsidR="00A9413E">
        <w:rPr>
          <w:rFonts w:hint="eastAsia"/>
        </w:rPr>
        <w:t xml:space="preserve"> </w:t>
      </w:r>
      <w:r w:rsidR="00A9413E">
        <w:t xml:space="preserve"> </w:t>
      </w:r>
      <w:r w:rsidRPr="009132A7">
        <w:rPr>
          <w:rFonts w:hint="eastAsia"/>
          <w:u w:val="single"/>
        </w:rPr>
        <w:t>3</w:t>
      </w:r>
      <w:r w:rsidRPr="009132A7">
        <w:rPr>
          <w:rFonts w:hint="eastAsia"/>
          <w:u w:val="single"/>
        </w:rPr>
        <w:t>月</w:t>
      </w:r>
      <w:r w:rsidRPr="009132A7">
        <w:rPr>
          <w:rFonts w:hint="eastAsia"/>
          <w:u w:val="single"/>
        </w:rPr>
        <w:t>2</w:t>
      </w:r>
      <w:r w:rsidRPr="009132A7">
        <w:rPr>
          <w:rFonts w:hint="eastAsia"/>
          <w:u w:val="single"/>
        </w:rPr>
        <w:t>日</w:t>
      </w:r>
      <w:r>
        <w:rPr>
          <w:rFonts w:hint="eastAsia"/>
        </w:rPr>
        <w:t xml:space="preserve">　投票用紙締切</w:t>
      </w:r>
      <w:r w:rsidR="009132A7" w:rsidRPr="009132A7">
        <w:rPr>
          <w:rFonts w:hint="eastAsia"/>
          <w:u w:val="single"/>
        </w:rPr>
        <w:t xml:space="preserve">　</w:t>
      </w:r>
      <w:r w:rsidRPr="009132A7">
        <w:rPr>
          <w:rFonts w:hint="eastAsia"/>
          <w:u w:val="single"/>
        </w:rPr>
        <w:t>2</w:t>
      </w:r>
      <w:r w:rsidRPr="009132A7">
        <w:rPr>
          <w:rFonts w:hint="eastAsia"/>
          <w:u w:val="single"/>
        </w:rPr>
        <w:t>月</w:t>
      </w:r>
      <w:r w:rsidRPr="009132A7">
        <w:rPr>
          <w:rFonts w:hint="eastAsia"/>
          <w:u w:val="single"/>
        </w:rPr>
        <w:t>27</w:t>
      </w:r>
      <w:r w:rsidRPr="009132A7">
        <w:rPr>
          <w:rFonts w:hint="eastAsia"/>
          <w:u w:val="single"/>
        </w:rPr>
        <w:t>日</w:t>
      </w:r>
    </w:p>
    <w:p w14:paraId="66934DAB" w14:textId="77777777" w:rsidR="00DD1B9B" w:rsidRDefault="00DD1B9B" w:rsidP="00A9413E"/>
    <w:bookmarkEnd w:id="3"/>
    <w:p w14:paraId="02A6F033" w14:textId="72376BDB" w:rsidR="00DD1B9B" w:rsidRDefault="0050685A" w:rsidP="000C331A">
      <w:pPr>
        <w:pStyle w:val="aa"/>
      </w:pPr>
      <w:r w:rsidRPr="00B52568">
        <w:rPr>
          <w:rFonts w:hint="eastAsia"/>
        </w:rPr>
        <w:t>敬具</w:t>
      </w:r>
      <w:bookmarkEnd w:id="2"/>
    </w:p>
    <w:bookmarkEnd w:id="1"/>
    <w:p w14:paraId="4531AA22" w14:textId="5683E5BD" w:rsidR="00641C1F" w:rsidRDefault="00641C1F" w:rsidP="00C934F8">
      <w:pPr>
        <w:pStyle w:val="aa"/>
        <w:ind w:right="840"/>
        <w:jc w:val="both"/>
      </w:pPr>
    </w:p>
    <w:p w14:paraId="67EE15BD" w14:textId="40FCBA65" w:rsidR="00C934F8" w:rsidRDefault="00C934F8" w:rsidP="00C934F8">
      <w:pPr>
        <w:pStyle w:val="aa"/>
        <w:ind w:right="840"/>
        <w:jc w:val="both"/>
        <w:rPr>
          <w:rFonts w:hint="eastAsia"/>
        </w:rPr>
      </w:pPr>
      <w:r>
        <w:rPr>
          <w:rFonts w:hint="eastAsia"/>
        </w:rPr>
        <w:t>同文写送信先：ゾーン・チェアパーソン</w:t>
      </w:r>
    </w:p>
    <w:sectPr w:rsidR="00C934F8" w:rsidSect="000D2DDC">
      <w:headerReference w:type="default" r:id="rId7"/>
      <w:pgSz w:w="11906" w:h="16838"/>
      <w:pgMar w:top="1985"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9E27" w14:textId="77777777" w:rsidR="00AB1D26" w:rsidRDefault="00AB1D26" w:rsidP="0050685A">
      <w:r>
        <w:separator/>
      </w:r>
    </w:p>
  </w:endnote>
  <w:endnote w:type="continuationSeparator" w:id="0">
    <w:p w14:paraId="27BF590B" w14:textId="77777777" w:rsidR="00AB1D26" w:rsidRDefault="00AB1D26" w:rsidP="0050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A399" w14:textId="77777777" w:rsidR="00AB1D26" w:rsidRDefault="00AB1D26" w:rsidP="0050685A">
      <w:r>
        <w:separator/>
      </w:r>
    </w:p>
  </w:footnote>
  <w:footnote w:type="continuationSeparator" w:id="0">
    <w:p w14:paraId="1FC1B4FE" w14:textId="77777777" w:rsidR="00AB1D26" w:rsidRDefault="00AB1D26" w:rsidP="00506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AF6C" w14:textId="77777777" w:rsidR="000D2DDC" w:rsidRPr="00E45E4C" w:rsidRDefault="000D2DDC" w:rsidP="000D2DDC">
    <w:pPr>
      <w:pStyle w:val="a3"/>
      <w:ind w:firstLineChars="600" w:firstLine="1260"/>
      <w:rPr>
        <w:rFonts w:eastAsia="ＭＳ Ｐゴシック"/>
        <w:kern w:val="0"/>
        <w:sz w:val="40"/>
        <w:szCs w:val="40"/>
      </w:rPr>
    </w:pPr>
    <w:r>
      <w:rPr>
        <w:noProof/>
      </w:rPr>
      <w:drawing>
        <wp:anchor distT="0" distB="0" distL="114300" distR="114300" simplePos="0" relativeHeight="251659264" behindDoc="0" locked="0" layoutInCell="1" allowOverlap="1" wp14:anchorId="1FED70EF" wp14:editId="7312319A">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EA287E">
      <w:rPr>
        <w:rFonts w:eastAsia="ＭＳ Ｐゴシック" w:hint="eastAsia"/>
        <w:kern w:val="0"/>
        <w:sz w:val="36"/>
      </w:rPr>
      <w:t>ライオンズクラブ国際協会</w:t>
    </w:r>
    <w:r>
      <w:rPr>
        <w:rFonts w:eastAsia="ＭＳ Ｐゴシック" w:hint="eastAsia"/>
        <w:kern w:val="0"/>
        <w:sz w:val="36"/>
      </w:rPr>
      <w:t xml:space="preserve">　　</w:t>
    </w:r>
  </w:p>
  <w:p w14:paraId="37768AB1" w14:textId="77777777" w:rsidR="000D2DDC" w:rsidRDefault="000D2DDC" w:rsidP="000D2DDC">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59B37494" w14:textId="77777777" w:rsidR="000D2DDC" w:rsidRPr="00561560" w:rsidRDefault="000D2DDC" w:rsidP="000D2DDC">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561560">
      <w:rPr>
        <w:rFonts w:asciiTheme="minorHAnsi" w:eastAsia="ＭＳ Ｐゴシック" w:hAnsiTheme="minorHAnsi"/>
        <w:spacing w:val="12"/>
        <w:kern w:val="0"/>
        <w:sz w:val="20"/>
        <w:u w:val="thick"/>
      </w:rPr>
      <w:t>https://lionsclub333c.org/</w:t>
    </w:r>
    <w:r w:rsidRPr="00561560">
      <w:rPr>
        <w:rFonts w:asciiTheme="minorHAnsi" w:eastAsia="ＭＳ Ｐゴシック" w:hAnsiTheme="minorHAnsi"/>
        <w:spacing w:val="12"/>
        <w:kern w:val="0"/>
        <w:sz w:val="20"/>
        <w:u w:val="thick"/>
      </w:rPr>
      <w:t xml:space="preserve">　　　　　　　　　　　　　　　　　　　　　　　　</w:t>
    </w:r>
  </w:p>
  <w:p w14:paraId="548C2828" w14:textId="77777777" w:rsidR="000D2DDC" w:rsidRPr="00076022" w:rsidRDefault="000D2DDC" w:rsidP="000D2DDC">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p w14:paraId="4D791BF3" w14:textId="21D4BCB0" w:rsidR="0050685A" w:rsidRPr="000D2DDC" w:rsidRDefault="0050685A" w:rsidP="00DD1B9B">
    <w:pPr>
      <w:pStyle w:val="a3"/>
      <w:ind w:rightChars="-38" w:right="-80"/>
      <w:jc w:val="center"/>
      <w:rPr>
        <w:rFonts w:eastAsia="ＭＳ Ｐゴシック"/>
        <w:color w:val="000000"/>
        <w:kern w:val="0"/>
        <w:sz w:val="20"/>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95E9F"/>
    <w:multiLevelType w:val="multilevel"/>
    <w:tmpl w:val="3A4CE1B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D266A"/>
    <w:multiLevelType w:val="hybridMultilevel"/>
    <w:tmpl w:val="CDC810B6"/>
    <w:lvl w:ilvl="0" w:tplc="E48C8828">
      <w:start w:val="1"/>
      <w:numFmt w:val="upperLetter"/>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582834A6"/>
    <w:multiLevelType w:val="hybridMultilevel"/>
    <w:tmpl w:val="ED069572"/>
    <w:lvl w:ilvl="0" w:tplc="A8CA021A">
      <w:start w:val="1"/>
      <w:numFmt w:val="upperLetter"/>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5A"/>
    <w:rsid w:val="000160E8"/>
    <w:rsid w:val="000418E4"/>
    <w:rsid w:val="00096D44"/>
    <w:rsid w:val="000B7ADB"/>
    <w:rsid w:val="000C01B3"/>
    <w:rsid w:val="000C331A"/>
    <w:rsid w:val="000D2DDC"/>
    <w:rsid w:val="000E5156"/>
    <w:rsid w:val="00116BAA"/>
    <w:rsid w:val="0014007C"/>
    <w:rsid w:val="001B09DF"/>
    <w:rsid w:val="001C56CC"/>
    <w:rsid w:val="001F107C"/>
    <w:rsid w:val="0020329B"/>
    <w:rsid w:val="00223560"/>
    <w:rsid w:val="00250C8F"/>
    <w:rsid w:val="002A06EE"/>
    <w:rsid w:val="002C4892"/>
    <w:rsid w:val="002E5D8B"/>
    <w:rsid w:val="002E794C"/>
    <w:rsid w:val="00384062"/>
    <w:rsid w:val="003844EC"/>
    <w:rsid w:val="003925CF"/>
    <w:rsid w:val="003965EB"/>
    <w:rsid w:val="003C1A09"/>
    <w:rsid w:val="003C4D29"/>
    <w:rsid w:val="003E006D"/>
    <w:rsid w:val="00414D85"/>
    <w:rsid w:val="00443B55"/>
    <w:rsid w:val="00450AC2"/>
    <w:rsid w:val="004852C7"/>
    <w:rsid w:val="00494DB7"/>
    <w:rsid w:val="00495EE1"/>
    <w:rsid w:val="004B3912"/>
    <w:rsid w:val="004C13FB"/>
    <w:rsid w:val="0050685A"/>
    <w:rsid w:val="00522CA8"/>
    <w:rsid w:val="00551FB3"/>
    <w:rsid w:val="00555FAD"/>
    <w:rsid w:val="00590CB3"/>
    <w:rsid w:val="005C6304"/>
    <w:rsid w:val="005C6481"/>
    <w:rsid w:val="00637FE2"/>
    <w:rsid w:val="00641C1F"/>
    <w:rsid w:val="00643360"/>
    <w:rsid w:val="006505A3"/>
    <w:rsid w:val="0066626F"/>
    <w:rsid w:val="006A23B1"/>
    <w:rsid w:val="007337BE"/>
    <w:rsid w:val="00781ADA"/>
    <w:rsid w:val="00782460"/>
    <w:rsid w:val="00794902"/>
    <w:rsid w:val="007B1826"/>
    <w:rsid w:val="007B3196"/>
    <w:rsid w:val="007D61E2"/>
    <w:rsid w:val="00833C01"/>
    <w:rsid w:val="00837BA6"/>
    <w:rsid w:val="00850429"/>
    <w:rsid w:val="00896D7C"/>
    <w:rsid w:val="0090380F"/>
    <w:rsid w:val="009065E9"/>
    <w:rsid w:val="009132A7"/>
    <w:rsid w:val="0091478B"/>
    <w:rsid w:val="009470D2"/>
    <w:rsid w:val="00954833"/>
    <w:rsid w:val="00960CE1"/>
    <w:rsid w:val="00972827"/>
    <w:rsid w:val="00983570"/>
    <w:rsid w:val="009D2D71"/>
    <w:rsid w:val="009F23CF"/>
    <w:rsid w:val="009F3EB5"/>
    <w:rsid w:val="00A27F5C"/>
    <w:rsid w:val="00A357BB"/>
    <w:rsid w:val="00A5169B"/>
    <w:rsid w:val="00A9413E"/>
    <w:rsid w:val="00AA1DCF"/>
    <w:rsid w:val="00AB1D26"/>
    <w:rsid w:val="00AB5A04"/>
    <w:rsid w:val="00AC6D01"/>
    <w:rsid w:val="00AE4452"/>
    <w:rsid w:val="00B012C3"/>
    <w:rsid w:val="00B02F20"/>
    <w:rsid w:val="00B10AD3"/>
    <w:rsid w:val="00B25D04"/>
    <w:rsid w:val="00B44AB1"/>
    <w:rsid w:val="00B52568"/>
    <w:rsid w:val="00B63604"/>
    <w:rsid w:val="00B63D4B"/>
    <w:rsid w:val="00BD728D"/>
    <w:rsid w:val="00C275AC"/>
    <w:rsid w:val="00C55B7F"/>
    <w:rsid w:val="00C57438"/>
    <w:rsid w:val="00C77D19"/>
    <w:rsid w:val="00C934F8"/>
    <w:rsid w:val="00CA765E"/>
    <w:rsid w:val="00CC1A93"/>
    <w:rsid w:val="00CE756B"/>
    <w:rsid w:val="00CF4F15"/>
    <w:rsid w:val="00D0426B"/>
    <w:rsid w:val="00D0723B"/>
    <w:rsid w:val="00D33087"/>
    <w:rsid w:val="00D3574A"/>
    <w:rsid w:val="00D40E87"/>
    <w:rsid w:val="00D44711"/>
    <w:rsid w:val="00D6409A"/>
    <w:rsid w:val="00DD1B9B"/>
    <w:rsid w:val="00DF52DA"/>
    <w:rsid w:val="00E125C6"/>
    <w:rsid w:val="00E15418"/>
    <w:rsid w:val="00E17387"/>
    <w:rsid w:val="00E52B28"/>
    <w:rsid w:val="00E56874"/>
    <w:rsid w:val="00E76817"/>
    <w:rsid w:val="00E84037"/>
    <w:rsid w:val="00EC71D0"/>
    <w:rsid w:val="00EF285B"/>
    <w:rsid w:val="00EF6599"/>
    <w:rsid w:val="00F220B9"/>
    <w:rsid w:val="00F30B81"/>
    <w:rsid w:val="00F434E2"/>
    <w:rsid w:val="00F4371C"/>
    <w:rsid w:val="00F642EA"/>
    <w:rsid w:val="00F76F73"/>
    <w:rsid w:val="00FC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42FAFF"/>
  <w15:docId w15:val="{18682905-58D5-48EE-A558-FFECC4B1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8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685A"/>
    <w:pPr>
      <w:tabs>
        <w:tab w:val="center" w:pos="4252"/>
        <w:tab w:val="right" w:pos="8504"/>
      </w:tabs>
      <w:snapToGrid w:val="0"/>
    </w:pPr>
  </w:style>
  <w:style w:type="character" w:customStyle="1" w:styleId="a4">
    <w:name w:val="ヘッダー (文字)"/>
    <w:basedOn w:val="a0"/>
    <w:link w:val="a3"/>
    <w:rsid w:val="0050685A"/>
  </w:style>
  <w:style w:type="paragraph" w:styleId="a5">
    <w:name w:val="footer"/>
    <w:basedOn w:val="a"/>
    <w:link w:val="a6"/>
    <w:uiPriority w:val="99"/>
    <w:unhideWhenUsed/>
    <w:rsid w:val="0050685A"/>
    <w:pPr>
      <w:tabs>
        <w:tab w:val="center" w:pos="4252"/>
        <w:tab w:val="right" w:pos="8504"/>
      </w:tabs>
      <w:snapToGrid w:val="0"/>
    </w:pPr>
  </w:style>
  <w:style w:type="character" w:customStyle="1" w:styleId="a6">
    <w:name w:val="フッター (文字)"/>
    <w:basedOn w:val="a0"/>
    <w:link w:val="a5"/>
    <w:uiPriority w:val="99"/>
    <w:rsid w:val="0050685A"/>
  </w:style>
  <w:style w:type="character" w:styleId="a7">
    <w:name w:val="Hyperlink"/>
    <w:basedOn w:val="a0"/>
    <w:rsid w:val="0050685A"/>
    <w:rPr>
      <w:color w:val="0000FF"/>
      <w:u w:val="single"/>
    </w:rPr>
  </w:style>
  <w:style w:type="paragraph" w:styleId="a8">
    <w:name w:val="Salutation"/>
    <w:basedOn w:val="a"/>
    <w:next w:val="a"/>
    <w:link w:val="a9"/>
    <w:uiPriority w:val="99"/>
    <w:rsid w:val="0050685A"/>
  </w:style>
  <w:style w:type="character" w:customStyle="1" w:styleId="a9">
    <w:name w:val="挨拶文 (文字)"/>
    <w:basedOn w:val="a0"/>
    <w:link w:val="a8"/>
    <w:uiPriority w:val="99"/>
    <w:rsid w:val="0050685A"/>
    <w:rPr>
      <w:rFonts w:ascii="Century" w:eastAsia="ＭＳ 明朝" w:hAnsi="Century" w:cs="Times New Roman"/>
      <w:szCs w:val="24"/>
    </w:rPr>
  </w:style>
  <w:style w:type="paragraph" w:styleId="aa">
    <w:name w:val="Closing"/>
    <w:basedOn w:val="a"/>
    <w:link w:val="ab"/>
    <w:rsid w:val="0050685A"/>
    <w:pPr>
      <w:jc w:val="right"/>
    </w:pPr>
  </w:style>
  <w:style w:type="character" w:customStyle="1" w:styleId="ab">
    <w:name w:val="結語 (文字)"/>
    <w:basedOn w:val="a0"/>
    <w:link w:val="aa"/>
    <w:rsid w:val="0050685A"/>
    <w:rPr>
      <w:rFonts w:ascii="Century" w:eastAsia="ＭＳ 明朝" w:hAnsi="Century" w:cs="Times New Roman"/>
      <w:szCs w:val="24"/>
    </w:rPr>
  </w:style>
  <w:style w:type="paragraph" w:styleId="ac">
    <w:name w:val="Date"/>
    <w:basedOn w:val="a"/>
    <w:next w:val="a"/>
    <w:link w:val="ad"/>
    <w:rsid w:val="0050685A"/>
  </w:style>
  <w:style w:type="character" w:customStyle="1" w:styleId="ad">
    <w:name w:val="日付 (文字)"/>
    <w:basedOn w:val="a0"/>
    <w:link w:val="ac"/>
    <w:rsid w:val="0050685A"/>
    <w:rPr>
      <w:rFonts w:ascii="Century" w:eastAsia="ＭＳ 明朝" w:hAnsi="Century" w:cs="Times New Roman"/>
      <w:szCs w:val="24"/>
    </w:rPr>
  </w:style>
  <w:style w:type="paragraph" w:styleId="ae">
    <w:name w:val="Balloon Text"/>
    <w:basedOn w:val="a"/>
    <w:link w:val="af"/>
    <w:uiPriority w:val="99"/>
    <w:semiHidden/>
    <w:unhideWhenUsed/>
    <w:rsid w:val="00F220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2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3384">
      <w:bodyDiv w:val="1"/>
      <w:marLeft w:val="0"/>
      <w:marRight w:val="0"/>
      <w:marTop w:val="0"/>
      <w:marBottom w:val="0"/>
      <w:divBdr>
        <w:top w:val="none" w:sz="0" w:space="0" w:color="auto"/>
        <w:left w:val="none" w:sz="0" w:space="0" w:color="auto"/>
        <w:bottom w:val="none" w:sz="0" w:space="0" w:color="auto"/>
        <w:right w:val="none" w:sz="0" w:space="0" w:color="auto"/>
      </w:divBdr>
    </w:div>
    <w:div w:id="1576472389">
      <w:bodyDiv w:val="1"/>
      <w:marLeft w:val="0"/>
      <w:marRight w:val="0"/>
      <w:marTop w:val="0"/>
      <w:marBottom w:val="0"/>
      <w:divBdr>
        <w:top w:val="none" w:sz="0" w:space="0" w:color="auto"/>
        <w:left w:val="none" w:sz="0" w:space="0" w:color="auto"/>
        <w:bottom w:val="none" w:sz="0" w:space="0" w:color="auto"/>
        <w:right w:val="none" w:sz="0" w:space="0" w:color="auto"/>
      </w:divBdr>
    </w:div>
    <w:div w:id="1820687321">
      <w:bodyDiv w:val="1"/>
      <w:marLeft w:val="0"/>
      <w:marRight w:val="0"/>
      <w:marTop w:val="0"/>
      <w:marBottom w:val="0"/>
      <w:divBdr>
        <w:top w:val="none" w:sz="0" w:space="0" w:color="auto"/>
        <w:left w:val="none" w:sz="0" w:space="0" w:color="auto"/>
        <w:bottom w:val="none" w:sz="0" w:space="0" w:color="auto"/>
        <w:right w:val="none" w:sz="0" w:space="0" w:color="auto"/>
      </w:divBdr>
    </w:div>
    <w:div w:id="1839954033">
      <w:bodyDiv w:val="1"/>
      <w:marLeft w:val="0"/>
      <w:marRight w:val="0"/>
      <w:marTop w:val="0"/>
      <w:marBottom w:val="0"/>
      <w:divBdr>
        <w:top w:val="none" w:sz="0" w:space="0" w:color="auto"/>
        <w:left w:val="none" w:sz="0" w:space="0" w:color="auto"/>
        <w:bottom w:val="none" w:sz="0" w:space="0" w:color="auto"/>
        <w:right w:val="none" w:sz="0" w:space="0" w:color="auto"/>
      </w:divBdr>
    </w:div>
    <w:div w:id="21116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キャビネット事務局 ３３３－Ｃ地区</cp:lastModifiedBy>
  <cp:revision>11</cp:revision>
  <cp:lastPrinted>2022-02-01T01:31:00Z</cp:lastPrinted>
  <dcterms:created xsi:type="dcterms:W3CDTF">2022-01-31T09:37:00Z</dcterms:created>
  <dcterms:modified xsi:type="dcterms:W3CDTF">2022-02-01T01:33:00Z</dcterms:modified>
</cp:coreProperties>
</file>