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E46FB" w14:textId="47B8302D" w:rsidR="00314473" w:rsidRPr="00BA4A60" w:rsidRDefault="00314473" w:rsidP="00FB740A">
      <w:pPr>
        <w:spacing w:line="320" w:lineRule="exact"/>
        <w:ind w:left="6120" w:right="-1" w:firstLine="401"/>
        <w:jc w:val="left"/>
        <w:rPr>
          <w:sz w:val="22"/>
        </w:rPr>
      </w:pPr>
      <w:r w:rsidRPr="00BA4A60">
        <w:rPr>
          <w:rFonts w:hint="eastAsia"/>
          <w:sz w:val="22"/>
        </w:rPr>
        <w:t>幹発１９－０</w:t>
      </w:r>
      <w:r w:rsidR="005B6294" w:rsidRPr="00BA4A60">
        <w:rPr>
          <w:rFonts w:hint="eastAsia"/>
          <w:sz w:val="22"/>
        </w:rPr>
        <w:t>５５</w:t>
      </w:r>
    </w:p>
    <w:p w14:paraId="68D5C819" w14:textId="22194E56" w:rsidR="00314473" w:rsidRPr="00BA4A60" w:rsidRDefault="00314473" w:rsidP="00FB740A">
      <w:pPr>
        <w:spacing w:line="320" w:lineRule="exact"/>
        <w:ind w:left="5880" w:rightChars="-203" w:right="-426" w:firstLine="684"/>
        <w:jc w:val="left"/>
        <w:rPr>
          <w:sz w:val="22"/>
        </w:rPr>
      </w:pPr>
      <w:r w:rsidRPr="00BA4A60">
        <w:rPr>
          <w:rFonts w:hint="eastAsia"/>
          <w:sz w:val="22"/>
        </w:rPr>
        <w:t>２０２０年４月１</w:t>
      </w:r>
      <w:r w:rsidR="005B6294" w:rsidRPr="00BA4A60">
        <w:rPr>
          <w:rFonts w:hint="eastAsia"/>
          <w:sz w:val="22"/>
        </w:rPr>
        <w:t>5</w:t>
      </w:r>
      <w:r w:rsidRPr="00BA4A60">
        <w:rPr>
          <w:rFonts w:hint="eastAsia"/>
          <w:sz w:val="22"/>
        </w:rPr>
        <w:t>日</w:t>
      </w:r>
    </w:p>
    <w:p w14:paraId="6C6A5AC5" w14:textId="10F13721" w:rsidR="00314473" w:rsidRPr="00BA4A60" w:rsidRDefault="00314473" w:rsidP="00314473">
      <w:pPr>
        <w:pStyle w:val="1"/>
        <w:rPr>
          <w:rFonts w:asciiTheme="minorEastAsia" w:eastAsiaTheme="minorEastAsia" w:hAnsiTheme="minorEastAsia"/>
          <w:kern w:val="0"/>
          <w:sz w:val="22"/>
          <w:szCs w:val="22"/>
        </w:rPr>
      </w:pPr>
      <w:r w:rsidRPr="00BA4A60">
        <w:rPr>
          <w:rFonts w:asciiTheme="minorEastAsia" w:eastAsiaTheme="minorEastAsia" w:hAnsiTheme="minorEastAsia" w:hint="eastAsia"/>
          <w:kern w:val="0"/>
          <w:sz w:val="22"/>
          <w:szCs w:val="22"/>
        </w:rPr>
        <w:t>各ライオンズクラブ</w:t>
      </w:r>
      <w:r w:rsidR="004A0CD7" w:rsidRPr="00BA4A60">
        <w:rPr>
          <w:rFonts w:asciiTheme="minorEastAsia" w:eastAsiaTheme="minorEastAsia" w:hAnsiTheme="minorEastAsia" w:hint="eastAsia"/>
          <w:kern w:val="0"/>
          <w:sz w:val="22"/>
          <w:szCs w:val="22"/>
        </w:rPr>
        <w:t>会長　様</w:t>
      </w:r>
    </w:p>
    <w:p w14:paraId="10287687" w14:textId="55E35183" w:rsidR="00314473" w:rsidRPr="00BA4A60" w:rsidRDefault="00314473" w:rsidP="004A0CD7">
      <w:pPr>
        <w:pStyle w:val="1"/>
        <w:jc w:val="right"/>
        <w:rPr>
          <w:rFonts w:asciiTheme="minorEastAsia" w:hAnsiTheme="minorEastAsia" w:cs="Arial"/>
          <w:color w:val="000000"/>
          <w:kern w:val="0"/>
          <w:sz w:val="22"/>
          <w:szCs w:val="22"/>
        </w:rPr>
      </w:pPr>
      <w:r w:rsidRPr="00BA4A60">
        <w:rPr>
          <w:rFonts w:asciiTheme="minorEastAsia" w:eastAsiaTheme="minorEastAsia" w:hAnsiTheme="minorEastAsia"/>
          <w:kern w:val="0"/>
          <w:sz w:val="22"/>
          <w:szCs w:val="22"/>
        </w:rPr>
        <w:t xml:space="preserve">　</w:t>
      </w:r>
      <w:r w:rsidR="00FB740A" w:rsidRPr="00BA4A60">
        <w:rPr>
          <w:rFonts w:asciiTheme="minorEastAsia" w:hAnsiTheme="minorEastAsia" w:cs="Arial" w:hint="eastAsia"/>
          <w:color w:val="000000"/>
          <w:kern w:val="0"/>
          <w:sz w:val="22"/>
          <w:szCs w:val="22"/>
        </w:rPr>
        <w:t>ライオンズクラブ国際協会</w:t>
      </w:r>
      <w:r w:rsidR="00FB740A" w:rsidRPr="00BA4A60">
        <w:rPr>
          <w:rFonts w:asciiTheme="minorEastAsia" w:hAnsiTheme="minorEastAsia" w:cs="Arial" w:hint="eastAsia"/>
          <w:color w:val="000000"/>
          <w:kern w:val="0"/>
          <w:sz w:val="22"/>
          <w:szCs w:val="22"/>
        </w:rPr>
        <w:t>333-</w:t>
      </w:r>
      <w:r w:rsidR="00FB740A" w:rsidRPr="00BA4A60">
        <w:rPr>
          <w:rFonts w:asciiTheme="minorEastAsia" w:hAnsiTheme="minorEastAsia" w:cs="Arial" w:hint="eastAsia"/>
          <w:color w:val="000000"/>
          <w:kern w:val="0"/>
          <w:sz w:val="22"/>
          <w:szCs w:val="22"/>
        </w:rPr>
        <w:t>Ｃ地区</w:t>
      </w:r>
    </w:p>
    <w:p w14:paraId="66A9A2F1" w14:textId="2A955161" w:rsidR="00FB740A" w:rsidRPr="00BA4A60" w:rsidRDefault="00FB740A" w:rsidP="00FB740A">
      <w:pPr>
        <w:widowControl/>
        <w:spacing w:line="260" w:lineRule="exact"/>
        <w:ind w:right="-1"/>
        <w:jc w:val="right"/>
        <w:rPr>
          <w:rFonts w:asciiTheme="minorEastAsia" w:hAnsiTheme="minorEastAsia" w:cs="Arial"/>
          <w:color w:val="000000"/>
          <w:kern w:val="0"/>
          <w:sz w:val="22"/>
        </w:rPr>
      </w:pPr>
      <w:r w:rsidRPr="00BA4A60">
        <w:rPr>
          <w:rFonts w:asciiTheme="minorEastAsia" w:hAnsiTheme="minorEastAsia" w:cs="Arial" w:hint="eastAsia"/>
          <w:color w:val="000000"/>
          <w:kern w:val="0"/>
          <w:sz w:val="22"/>
        </w:rPr>
        <w:t>キャビネット幹事　L　岩瀬　清高</w:t>
      </w:r>
    </w:p>
    <w:p w14:paraId="0AB8DB4F" w14:textId="0CBAF0D3" w:rsidR="00314473" w:rsidRPr="00BA4A60" w:rsidRDefault="00314473" w:rsidP="00314473">
      <w:pPr>
        <w:widowControl/>
        <w:spacing w:line="260" w:lineRule="exact"/>
        <w:ind w:right="-1"/>
        <w:jc w:val="left"/>
        <w:rPr>
          <w:rFonts w:asciiTheme="minorEastAsia" w:hAnsiTheme="minorEastAsia" w:cs="Arial"/>
          <w:color w:val="000000"/>
          <w:kern w:val="0"/>
          <w:sz w:val="22"/>
        </w:rPr>
      </w:pPr>
    </w:p>
    <w:p w14:paraId="7AB58725" w14:textId="77777777" w:rsidR="004A0CD7" w:rsidRDefault="004A0CD7" w:rsidP="00314473">
      <w:pPr>
        <w:widowControl/>
        <w:spacing w:line="260" w:lineRule="exact"/>
        <w:ind w:right="-1"/>
        <w:jc w:val="left"/>
        <w:rPr>
          <w:rFonts w:asciiTheme="minorEastAsia" w:hAnsiTheme="minorEastAsia" w:cs="Arial"/>
          <w:color w:val="000000"/>
          <w:kern w:val="0"/>
          <w:sz w:val="22"/>
        </w:rPr>
      </w:pPr>
    </w:p>
    <w:p w14:paraId="7B57D608" w14:textId="6DB51B4E" w:rsidR="00314473" w:rsidRPr="00E27367" w:rsidRDefault="00314473" w:rsidP="00314473">
      <w:pPr>
        <w:widowControl/>
        <w:spacing w:line="260" w:lineRule="exact"/>
        <w:ind w:right="-143"/>
        <w:jc w:val="center"/>
        <w:rPr>
          <w:rFonts w:asciiTheme="minorEastAsia" w:hAnsiTheme="minorEastAsia" w:cs="Arial"/>
          <w:b/>
          <w:bCs/>
          <w:color w:val="000000"/>
          <w:kern w:val="0"/>
          <w:sz w:val="24"/>
          <w:szCs w:val="24"/>
        </w:rPr>
      </w:pPr>
      <w:bookmarkStart w:id="0" w:name="_GoBack"/>
      <w:r w:rsidRPr="00E27367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2019～2020年</w:t>
      </w:r>
      <w:r w:rsidR="00F51B5C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度</w:t>
      </w:r>
      <w:r w:rsidRPr="00E27367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国際会費</w:t>
      </w:r>
      <w:r w:rsidR="00FB740A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会計計算書</w:t>
      </w:r>
      <w:r w:rsidR="005B6294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発送</w:t>
      </w:r>
      <w:r w:rsidRPr="00E27367">
        <w:rPr>
          <w:rFonts w:asciiTheme="minorEastAsia" w:hAnsiTheme="minorEastAsia" w:cs="Arial" w:hint="eastAsia"/>
          <w:b/>
          <w:bCs/>
          <w:color w:val="000000"/>
          <w:kern w:val="0"/>
          <w:sz w:val="24"/>
          <w:szCs w:val="24"/>
        </w:rPr>
        <w:t>について</w:t>
      </w:r>
    </w:p>
    <w:bookmarkEnd w:id="0"/>
    <w:p w14:paraId="73BAEB90" w14:textId="6CE14C91" w:rsidR="00314473" w:rsidRDefault="00314473" w:rsidP="00314473">
      <w:pPr>
        <w:widowControl/>
        <w:spacing w:line="260" w:lineRule="exact"/>
        <w:ind w:right="-285"/>
        <w:jc w:val="center"/>
        <w:rPr>
          <w:rFonts w:asciiTheme="minorEastAsia" w:hAnsiTheme="minorEastAsia" w:cs="Arial"/>
          <w:color w:val="000000"/>
          <w:kern w:val="0"/>
          <w:sz w:val="24"/>
          <w:szCs w:val="24"/>
        </w:rPr>
      </w:pPr>
    </w:p>
    <w:p w14:paraId="33916BB4" w14:textId="77777777" w:rsidR="004A0CD7" w:rsidRPr="00BA4A60" w:rsidRDefault="00314473" w:rsidP="004A0CD7">
      <w:pPr>
        <w:pStyle w:val="a7"/>
        <w:jc w:val="left"/>
        <w:rPr>
          <w:rFonts w:asciiTheme="minorEastAsia" w:eastAsiaTheme="minorEastAsia" w:hAnsiTheme="minorEastAsia"/>
          <w:sz w:val="22"/>
        </w:rPr>
      </w:pPr>
      <w:r w:rsidRPr="00BA4A60">
        <w:rPr>
          <w:rFonts w:asciiTheme="minorEastAsia" w:eastAsiaTheme="minorEastAsia" w:hAnsiTheme="minorEastAsia" w:hint="eastAsia"/>
          <w:sz w:val="22"/>
        </w:rPr>
        <w:t>前略　オセアル調整事務局より</w:t>
      </w:r>
      <w:r w:rsidR="00351B4F" w:rsidRPr="00BA4A60">
        <w:rPr>
          <w:rFonts w:asciiTheme="minorEastAsia" w:eastAsiaTheme="minorEastAsia" w:hAnsiTheme="minorEastAsia" w:hint="eastAsia"/>
          <w:sz w:val="22"/>
        </w:rPr>
        <w:t>標記の件につきまして、下記の通り</w:t>
      </w:r>
      <w:r w:rsidR="00F51B5C" w:rsidRPr="00BA4A60">
        <w:rPr>
          <w:rFonts w:asciiTheme="minorEastAsia" w:eastAsiaTheme="minorEastAsia" w:hAnsiTheme="minorEastAsia" w:hint="eastAsia"/>
          <w:sz w:val="22"/>
        </w:rPr>
        <w:t>ご連絡が入りましたのでお知らせ致します。</w:t>
      </w:r>
    </w:p>
    <w:p w14:paraId="3FBF53A4" w14:textId="4776CC89" w:rsidR="00351B4F" w:rsidRPr="00BA4A60" w:rsidRDefault="00351B4F" w:rsidP="004A0CD7">
      <w:pPr>
        <w:pStyle w:val="a7"/>
        <w:jc w:val="right"/>
        <w:rPr>
          <w:rFonts w:ascii="ＭＳ 明朝" w:eastAsia="ＭＳ 明朝" w:hAnsi="ＭＳ 明朝"/>
          <w:sz w:val="22"/>
        </w:rPr>
      </w:pPr>
      <w:r w:rsidRPr="00BA4A60">
        <w:rPr>
          <w:rFonts w:ascii="ＭＳ 明朝" w:eastAsia="ＭＳ 明朝" w:hAnsi="ＭＳ 明朝" w:hint="eastAsia"/>
          <w:sz w:val="22"/>
        </w:rPr>
        <w:t>草々</w:t>
      </w:r>
    </w:p>
    <w:p w14:paraId="0452D787" w14:textId="6F10331B" w:rsidR="00F51B5C" w:rsidRPr="00BA4A60" w:rsidRDefault="00F51B5C" w:rsidP="00F51B5C">
      <w:pPr>
        <w:pStyle w:val="a9"/>
        <w:jc w:val="center"/>
        <w:rPr>
          <w:rFonts w:asciiTheme="minorEastAsia" w:eastAsiaTheme="minorEastAsia" w:hAnsiTheme="minorEastAsia"/>
          <w:sz w:val="22"/>
        </w:rPr>
      </w:pPr>
      <w:r w:rsidRPr="00BA4A60">
        <w:rPr>
          <w:rFonts w:asciiTheme="minorEastAsia" w:eastAsiaTheme="minorEastAsia" w:hAnsiTheme="minorEastAsia" w:hint="eastAsia"/>
          <w:sz w:val="22"/>
        </w:rPr>
        <w:t>記</w:t>
      </w:r>
    </w:p>
    <w:p w14:paraId="68C4D8CE" w14:textId="442A755A" w:rsidR="00351B4F" w:rsidRPr="00BA4A60" w:rsidRDefault="0048486E" w:rsidP="00C87EC8">
      <w:pPr>
        <w:pStyle w:val="a9"/>
        <w:ind w:rightChars="-270" w:right="-567"/>
        <w:rPr>
          <w:sz w:val="22"/>
        </w:rPr>
      </w:pPr>
      <w:r w:rsidRPr="00BA4A60">
        <w:rPr>
          <w:rFonts w:ascii="ＭＳ 明朝" w:eastAsia="ＭＳ 明朝" w:hAnsi="ＭＳ 明朝" w:hint="eastAsia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B6B1" wp14:editId="0CD0E62E">
                <wp:simplePos x="0" y="0"/>
                <wp:positionH relativeFrom="column">
                  <wp:posOffset>-194310</wp:posOffset>
                </wp:positionH>
                <wp:positionV relativeFrom="paragraph">
                  <wp:posOffset>123189</wp:posOffset>
                </wp:positionV>
                <wp:extent cx="5829300" cy="50387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038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C4D95" id="正方形/長方形 5" o:spid="_x0000_s1026" style="position:absolute;left:0;text-align:left;margin-left:-15.3pt;margin-top:9.7pt;width:459pt;height:3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" filled="f"/>
            </w:pict>
          </mc:Fallback>
        </mc:AlternateContent>
      </w:r>
    </w:p>
    <w:p w14:paraId="457BAF56" w14:textId="77777777" w:rsidR="004A0CD7" w:rsidRPr="00BA4A60" w:rsidRDefault="00351B4F" w:rsidP="00775862">
      <w:pPr>
        <w:ind w:left="4200" w:right="840" w:firstLineChars="24" w:firstLine="53"/>
        <w:rPr>
          <w:sz w:val="22"/>
        </w:rPr>
      </w:pPr>
      <w:r w:rsidRPr="00BA4A60">
        <w:rPr>
          <w:rFonts w:hint="eastAsia"/>
          <w:sz w:val="22"/>
        </w:rPr>
        <w:t>ライオンズクラブ国際協会</w:t>
      </w:r>
    </w:p>
    <w:p w14:paraId="12BF0023" w14:textId="5CFABEE5" w:rsidR="00351B4F" w:rsidRDefault="00351B4F" w:rsidP="008B5FCD">
      <w:pPr>
        <w:jc w:val="right"/>
        <w:rPr>
          <w:sz w:val="22"/>
        </w:rPr>
      </w:pPr>
      <w:r w:rsidRPr="00BA4A60">
        <w:rPr>
          <w:rFonts w:hint="eastAsia"/>
          <w:sz w:val="22"/>
        </w:rPr>
        <w:t>オセアル調整事務局事務局長　マーズ佐子</w:t>
      </w:r>
    </w:p>
    <w:p w14:paraId="1A7A40B2" w14:textId="77777777" w:rsidR="00775862" w:rsidRPr="00BA4A60" w:rsidRDefault="00775862" w:rsidP="008B5FCD">
      <w:pPr>
        <w:jc w:val="right"/>
        <w:rPr>
          <w:sz w:val="22"/>
        </w:rPr>
      </w:pPr>
    </w:p>
    <w:p w14:paraId="62FD41BC" w14:textId="1637CBDD" w:rsidR="00D763A7" w:rsidRDefault="00351B4F" w:rsidP="00351B4F">
      <w:pPr>
        <w:rPr>
          <w:rFonts w:ascii="ＭＳ 明朝" w:eastAsia="ＭＳ 明朝" w:hAnsi="ＭＳ 明朝" w:cs="Arial"/>
          <w:color w:val="000000"/>
          <w:kern w:val="0"/>
          <w:sz w:val="22"/>
        </w:rPr>
      </w:pPr>
      <w:r w:rsidRPr="0048486E">
        <w:rPr>
          <w:rFonts w:ascii="ＭＳ 明朝" w:eastAsia="ＭＳ 明朝" w:hAnsi="ＭＳ 明朝" w:cs="Arial" w:hint="eastAsia"/>
          <w:color w:val="000000"/>
          <w:kern w:val="0"/>
          <w:sz w:val="22"/>
        </w:rPr>
        <w:t>現在、国際本部</w:t>
      </w:r>
      <w:r w:rsidR="00D763A7" w:rsidRPr="0048486E">
        <w:rPr>
          <w:rFonts w:ascii="ＭＳ 明朝" w:eastAsia="ＭＳ 明朝" w:hAnsi="ＭＳ 明朝" w:cs="Arial" w:hint="eastAsia"/>
          <w:color w:val="000000"/>
          <w:kern w:val="0"/>
          <w:sz w:val="22"/>
        </w:rPr>
        <w:t>が</w:t>
      </w:r>
      <w:r w:rsidRPr="0048486E">
        <w:rPr>
          <w:rFonts w:ascii="ＭＳ 明朝" w:eastAsia="ＭＳ 明朝" w:hAnsi="ＭＳ 明朝" w:cs="Arial" w:hint="eastAsia"/>
          <w:color w:val="000000"/>
          <w:kern w:val="0"/>
          <w:sz w:val="22"/>
        </w:rPr>
        <w:t>閉鎖されているため、</w:t>
      </w:r>
      <w:r w:rsidR="00D763A7" w:rsidRPr="0048486E">
        <w:rPr>
          <w:rFonts w:ascii="ＭＳ 明朝" w:eastAsia="ＭＳ 明朝" w:hAnsi="ＭＳ 明朝" w:cs="Arial" w:hint="eastAsia"/>
          <w:color w:val="000000"/>
          <w:kern w:val="0"/>
          <w:sz w:val="22"/>
        </w:rPr>
        <w:t>国際本部財務部受取勘定課長メリンダ・プロットより下記内容の連絡が入りました。</w:t>
      </w:r>
    </w:p>
    <w:p w14:paraId="20831B0C" w14:textId="5E1E37B7" w:rsidR="00351B4F" w:rsidRPr="0048486E" w:rsidRDefault="008B5FCD" w:rsidP="00FC5468">
      <w:pPr>
        <w:pStyle w:val="ab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Cs w:val="21"/>
        </w:rPr>
      </w:pPr>
      <w:r w:rsidRPr="0048486E">
        <w:rPr>
          <w:rFonts w:ascii="ＭＳ 明朝" w:eastAsia="ＭＳ 明朝" w:hAnsi="ＭＳ 明朝" w:hint="eastAsia"/>
          <w:szCs w:val="21"/>
        </w:rPr>
        <w:t xml:space="preserve"> </w:t>
      </w:r>
      <w:r w:rsidR="00351B4F" w:rsidRPr="0048486E">
        <w:rPr>
          <w:rFonts w:ascii="ＭＳ 明朝" w:eastAsia="ＭＳ 明朝" w:hAnsi="ＭＳ 明朝" w:hint="eastAsia"/>
          <w:szCs w:val="21"/>
        </w:rPr>
        <w:t>国際会費３月分会計計算書</w:t>
      </w:r>
      <w:r w:rsidR="00FC5468" w:rsidRPr="0048486E">
        <w:rPr>
          <w:rFonts w:ascii="ＭＳ 明朝" w:eastAsia="ＭＳ 明朝" w:hAnsi="ＭＳ 明朝" w:hint="eastAsia"/>
          <w:szCs w:val="21"/>
        </w:rPr>
        <w:t>は</w:t>
      </w:r>
      <w:r w:rsidR="00351B4F" w:rsidRPr="0048486E">
        <w:rPr>
          <w:rFonts w:ascii="ＭＳ 明朝" w:eastAsia="ＭＳ 明朝" w:hAnsi="ＭＳ 明朝" w:hint="eastAsia"/>
          <w:szCs w:val="21"/>
        </w:rPr>
        <w:t>郵送</w:t>
      </w:r>
      <w:r w:rsidR="00FC5468" w:rsidRPr="0048486E">
        <w:rPr>
          <w:rFonts w:ascii="ＭＳ 明朝" w:eastAsia="ＭＳ 明朝" w:hAnsi="ＭＳ 明朝" w:hint="eastAsia"/>
          <w:szCs w:val="21"/>
        </w:rPr>
        <w:t>では、</w:t>
      </w:r>
      <w:r w:rsidR="00351B4F" w:rsidRPr="0048486E">
        <w:rPr>
          <w:rFonts w:ascii="ＭＳ 明朝" w:eastAsia="ＭＳ 明朝" w:hAnsi="ＭＳ 明朝" w:hint="eastAsia"/>
          <w:szCs w:val="21"/>
        </w:rPr>
        <w:t>送られ</w:t>
      </w:r>
      <w:r w:rsidR="0090477D" w:rsidRPr="0048486E">
        <w:rPr>
          <w:rFonts w:ascii="ＭＳ 明朝" w:eastAsia="ＭＳ 明朝" w:hAnsi="ＭＳ 明朝" w:hint="eastAsia"/>
          <w:szCs w:val="21"/>
        </w:rPr>
        <w:t>ません</w:t>
      </w:r>
      <w:r w:rsidR="00351B4F" w:rsidRPr="0048486E">
        <w:rPr>
          <w:rFonts w:ascii="ＭＳ 明朝" w:eastAsia="ＭＳ 明朝" w:hAnsi="ＭＳ 明朝" w:hint="eastAsia"/>
          <w:szCs w:val="21"/>
        </w:rPr>
        <w:t>。</w:t>
      </w:r>
    </w:p>
    <w:p w14:paraId="6851947D" w14:textId="76DF2160" w:rsidR="00351B4F" w:rsidRPr="0048486E" w:rsidRDefault="00351B4F" w:rsidP="00D763A7">
      <w:pPr>
        <w:pStyle w:val="ab"/>
        <w:numPr>
          <w:ilvl w:val="0"/>
          <w:numId w:val="3"/>
        </w:numPr>
        <w:ind w:leftChars="0" w:left="420" w:rightChars="-203" w:right="-426" w:hangingChars="200" w:hanging="420"/>
        <w:jc w:val="left"/>
        <w:rPr>
          <w:rFonts w:ascii="ＭＳ 明朝" w:eastAsia="ＭＳ 明朝" w:hAnsi="ＭＳ 明朝"/>
          <w:szCs w:val="21"/>
        </w:rPr>
      </w:pPr>
      <w:r w:rsidRPr="0048486E">
        <w:rPr>
          <w:rFonts w:ascii="ＭＳ 明朝" w:eastAsia="ＭＳ 明朝" w:hAnsi="ＭＳ 明朝" w:hint="eastAsia"/>
          <w:szCs w:val="21"/>
        </w:rPr>
        <w:t>会計計算書が届かなくても、クラブは金額を確認して必要な支払いを</w:t>
      </w:r>
      <w:r w:rsidR="0090477D" w:rsidRPr="0048486E">
        <w:rPr>
          <w:rFonts w:ascii="ＭＳ 明朝" w:eastAsia="ＭＳ 明朝" w:hAnsi="ＭＳ 明朝" w:hint="eastAsia"/>
          <w:szCs w:val="21"/>
        </w:rPr>
        <w:t>お願い致します。</w:t>
      </w:r>
    </w:p>
    <w:p w14:paraId="47510D22" w14:textId="29EB8539" w:rsidR="0090477D" w:rsidRPr="0048486E" w:rsidRDefault="0090477D" w:rsidP="00351B4F">
      <w:pPr>
        <w:jc w:val="left"/>
        <w:rPr>
          <w:rFonts w:ascii="ＭＳ 明朝" w:eastAsia="ＭＳ 明朝" w:hAnsi="ＭＳ 明朝"/>
        </w:rPr>
      </w:pPr>
      <w:r w:rsidRPr="0048486E">
        <w:rPr>
          <w:rFonts w:ascii="ＭＳ 明朝" w:eastAsia="ＭＳ 明朝" w:hAnsi="ＭＳ 明朝" w:hint="eastAsia"/>
          <w:szCs w:val="21"/>
        </w:rPr>
        <w:t>③　会計計算書</w:t>
      </w:r>
      <w:r w:rsidRPr="0048486E">
        <w:rPr>
          <w:rFonts w:ascii="ＭＳ 明朝" w:eastAsia="ＭＳ 明朝" w:hAnsi="ＭＳ 明朝" w:hint="eastAsia"/>
        </w:rPr>
        <w:t>は、MyLCI</w:t>
      </w:r>
      <w:r w:rsidR="00FC5468" w:rsidRPr="0048486E">
        <w:rPr>
          <w:rFonts w:ascii="ＭＳ 明朝" w:eastAsia="ＭＳ 明朝" w:hAnsi="ＭＳ 明朝" w:hint="eastAsia"/>
        </w:rPr>
        <w:t>に</w:t>
      </w:r>
      <w:r w:rsidRPr="0048486E">
        <w:rPr>
          <w:rFonts w:ascii="ＭＳ 明朝" w:eastAsia="ＭＳ 明朝" w:hAnsi="ＭＳ 明朝" w:hint="eastAsia"/>
        </w:rPr>
        <w:t>クラブ三役の権限でログインし、確認ができます。</w:t>
      </w:r>
    </w:p>
    <w:p w14:paraId="22BCFEB6" w14:textId="4E39D0EE" w:rsidR="0090477D" w:rsidRDefault="00C87EC8" w:rsidP="00351B4F">
      <w:pPr>
        <w:jc w:val="left"/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C3664" wp14:editId="5EEC6E29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5381625" cy="1514475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514475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38455" id="四角形: 角を丸くする 6" o:spid="_x0000_s1026" style="position:absolute;left:0;text-align:left;margin-left:372.55pt;margin-top:8.95pt;width:423.75pt;height:11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" filled="f" strokecolor="#243f60 [1604]" strokeweight="1.25pt">
                <w10:wrap anchorx="margin"/>
              </v:roundrect>
            </w:pict>
          </mc:Fallback>
        </mc:AlternateContent>
      </w:r>
    </w:p>
    <w:p w14:paraId="121330A2" w14:textId="57D98114" w:rsidR="0090477D" w:rsidRPr="008B5FCD" w:rsidRDefault="0090477D" w:rsidP="00D335F4">
      <w:pPr>
        <w:jc w:val="center"/>
        <w:rPr>
          <w:rFonts w:asciiTheme="majorEastAsia" w:eastAsiaTheme="majorEastAsia" w:hAnsiTheme="majorEastAsia"/>
          <w:b/>
          <w:bCs/>
        </w:rPr>
      </w:pPr>
      <w:r w:rsidRPr="008B5FCD">
        <w:rPr>
          <w:rFonts w:asciiTheme="majorEastAsia" w:eastAsiaTheme="majorEastAsia" w:hAnsiTheme="majorEastAsia" w:hint="eastAsia"/>
          <w:b/>
          <w:bCs/>
        </w:rPr>
        <w:t>【オンラインでクラブ会計計算書/　国際会費請求書を閲覧・印刷する方法】</w:t>
      </w:r>
    </w:p>
    <w:p w14:paraId="5ACC1D32" w14:textId="3BE09F9C" w:rsidR="0090477D" w:rsidRPr="008B5FCD" w:rsidRDefault="0090477D" w:rsidP="003663BB">
      <w:pPr>
        <w:pStyle w:val="ab"/>
        <w:numPr>
          <w:ilvl w:val="0"/>
          <w:numId w:val="2"/>
        </w:numPr>
        <w:ind w:leftChars="0" w:left="567" w:hanging="283"/>
        <w:jc w:val="left"/>
        <w:rPr>
          <w:rFonts w:asciiTheme="majorEastAsia" w:eastAsiaTheme="majorEastAsia" w:hAnsiTheme="majorEastAsia"/>
        </w:rPr>
      </w:pPr>
      <w:r w:rsidRPr="008B5FCD">
        <w:rPr>
          <w:rFonts w:asciiTheme="majorEastAsia" w:eastAsiaTheme="majorEastAsia" w:hAnsiTheme="majorEastAsia" w:hint="eastAsia"/>
        </w:rPr>
        <w:t>MyLCIの画面</w:t>
      </w:r>
    </w:p>
    <w:p w14:paraId="7CD2BE6F" w14:textId="64371B11" w:rsidR="0090477D" w:rsidRPr="008B5FCD" w:rsidRDefault="0090477D" w:rsidP="003663BB">
      <w:pPr>
        <w:pStyle w:val="ab"/>
        <w:numPr>
          <w:ilvl w:val="0"/>
          <w:numId w:val="2"/>
        </w:numPr>
        <w:ind w:leftChars="0" w:left="567" w:hanging="283"/>
        <w:jc w:val="left"/>
        <w:rPr>
          <w:rFonts w:asciiTheme="majorEastAsia" w:eastAsiaTheme="majorEastAsia" w:hAnsiTheme="majorEastAsia"/>
        </w:rPr>
      </w:pPr>
      <w:r w:rsidRPr="008B5FCD">
        <w:rPr>
          <w:rFonts w:asciiTheme="majorEastAsia" w:eastAsiaTheme="majorEastAsia" w:hAnsiTheme="majorEastAsia" w:hint="eastAsia"/>
        </w:rPr>
        <w:t>ラオインズクラブ</w:t>
      </w:r>
      <w:r w:rsidR="00C87EC8" w:rsidRPr="008B5FCD">
        <w:rPr>
          <w:rFonts w:asciiTheme="majorEastAsia" w:eastAsiaTheme="majorEastAsia" w:hAnsiTheme="majorEastAsia" w:hint="eastAsia"/>
        </w:rPr>
        <w:t xml:space="preserve">　</w:t>
      </w:r>
      <w:r w:rsidRPr="008B5FCD">
        <w:rPr>
          <w:rFonts w:asciiTheme="majorEastAsia" w:eastAsiaTheme="majorEastAsia" w:hAnsiTheme="majorEastAsia" w:hint="eastAsia"/>
        </w:rPr>
        <w:t>≫　会計計算書/国際会費　画面を開きます。</w:t>
      </w:r>
    </w:p>
    <w:p w14:paraId="17A64912" w14:textId="1FC90653" w:rsidR="0090477D" w:rsidRPr="008B5FCD" w:rsidRDefault="00D95058" w:rsidP="003663BB">
      <w:pPr>
        <w:pStyle w:val="ab"/>
        <w:numPr>
          <w:ilvl w:val="0"/>
          <w:numId w:val="2"/>
        </w:numPr>
        <w:ind w:leftChars="0" w:left="567" w:hanging="283"/>
        <w:jc w:val="left"/>
        <w:rPr>
          <w:rFonts w:asciiTheme="majorEastAsia" w:eastAsiaTheme="majorEastAsia" w:hAnsiTheme="majorEastAsia"/>
        </w:rPr>
      </w:pPr>
      <w:r w:rsidRPr="008B5FCD">
        <w:rPr>
          <w:rFonts w:asciiTheme="majorEastAsia" w:eastAsiaTheme="majorEastAsia" w:hAnsiTheme="majorEastAsia" w:hint="eastAsia"/>
        </w:rPr>
        <w:t>会計計算書のページに現在の残高と当月の</w:t>
      </w:r>
      <w:r w:rsidR="00D335F4" w:rsidRPr="008B5FCD">
        <w:rPr>
          <w:rFonts w:asciiTheme="majorEastAsia" w:eastAsiaTheme="majorEastAsia" w:hAnsiTheme="majorEastAsia" w:hint="eastAsia"/>
        </w:rPr>
        <w:t>入金及び請求書が表示されます。</w:t>
      </w:r>
    </w:p>
    <w:p w14:paraId="2363A4D0" w14:textId="0C00A9FC" w:rsidR="0090477D" w:rsidRPr="008B5FCD" w:rsidRDefault="00FB740A" w:rsidP="003663BB">
      <w:pPr>
        <w:ind w:leftChars="100" w:left="210" w:firstLineChars="200" w:firstLine="420"/>
        <w:jc w:val="left"/>
        <w:rPr>
          <w:rFonts w:asciiTheme="majorEastAsia" w:eastAsiaTheme="majorEastAsia" w:hAnsiTheme="majorEastAsia"/>
        </w:rPr>
      </w:pPr>
      <w:r w:rsidRPr="008B5FCD">
        <w:rPr>
          <w:rFonts w:asciiTheme="majorEastAsia" w:eastAsiaTheme="majorEastAsia" w:hAnsiTheme="majorEastAsia" w:hint="eastAsia"/>
        </w:rPr>
        <w:t>画面の下方には、各月の会計計算書及び半期国際会費請求書がありますので、</w:t>
      </w:r>
    </w:p>
    <w:p w14:paraId="1085EA56" w14:textId="2AF2E1A0" w:rsidR="00FB740A" w:rsidRPr="008B5FCD" w:rsidRDefault="00FB740A" w:rsidP="003663BB">
      <w:pPr>
        <w:ind w:leftChars="100" w:left="210" w:firstLineChars="200" w:firstLine="420"/>
        <w:jc w:val="left"/>
        <w:rPr>
          <w:rFonts w:asciiTheme="majorEastAsia" w:eastAsiaTheme="majorEastAsia" w:hAnsiTheme="majorEastAsia"/>
        </w:rPr>
      </w:pPr>
      <w:r w:rsidRPr="008B5FCD">
        <w:rPr>
          <w:rFonts w:asciiTheme="majorEastAsia" w:eastAsiaTheme="majorEastAsia" w:hAnsiTheme="majorEastAsia" w:hint="eastAsia"/>
        </w:rPr>
        <w:t>ご要望のものを、表示・印刷することができます。</w:t>
      </w:r>
    </w:p>
    <w:p w14:paraId="42C67B03" w14:textId="5369EB4B" w:rsidR="00C87EC8" w:rsidRDefault="00C87EC8" w:rsidP="00FB740A">
      <w:pPr>
        <w:ind w:left="360"/>
        <w:jc w:val="left"/>
      </w:pPr>
    </w:p>
    <w:p w14:paraId="0749D410" w14:textId="05CFEF4F" w:rsidR="00C87EC8" w:rsidRDefault="00C87EC8" w:rsidP="00C87EC8">
      <w:pPr>
        <w:jc w:val="left"/>
        <w:rPr>
          <w:rFonts w:asciiTheme="minorEastAsia" w:hAnsiTheme="minorEastAsia" w:cs="Arial"/>
          <w:color w:val="000000"/>
          <w:kern w:val="0"/>
          <w:sz w:val="22"/>
        </w:rPr>
      </w:pPr>
      <w:r>
        <w:rPr>
          <w:rFonts w:asciiTheme="minorEastAsia" w:hAnsiTheme="minorEastAsia" w:cs="Arial" w:hint="eastAsia"/>
          <w:color w:val="000000"/>
          <w:kern w:val="0"/>
          <w:sz w:val="22"/>
        </w:rPr>
        <w:t>尚、４月分会計計算書も同様になる可能もございますので、</w:t>
      </w:r>
      <w:r w:rsidR="00BA4A60">
        <w:rPr>
          <w:rFonts w:asciiTheme="minorEastAsia" w:hAnsiTheme="minorEastAsia" w:cs="Arial" w:hint="eastAsia"/>
          <w:color w:val="000000"/>
          <w:kern w:val="0"/>
          <w:sz w:val="22"/>
        </w:rPr>
        <w:t>ご不便</w:t>
      </w:r>
      <w:r>
        <w:rPr>
          <w:rFonts w:asciiTheme="minorEastAsia" w:hAnsiTheme="minorEastAsia" w:cs="Arial" w:hint="eastAsia"/>
          <w:color w:val="000000"/>
          <w:kern w:val="0"/>
          <w:sz w:val="22"/>
        </w:rPr>
        <w:t>ご迷惑をお掛け致しますが、ご理解ご協力を宜しくお願い申し上げます。</w:t>
      </w:r>
    </w:p>
    <w:p w14:paraId="108F9A13" w14:textId="5C758183" w:rsidR="00FB740A" w:rsidRDefault="00FB740A" w:rsidP="00FB740A">
      <w:pPr>
        <w:ind w:left="360"/>
        <w:jc w:val="left"/>
      </w:pPr>
    </w:p>
    <w:p w14:paraId="0861CC9A" w14:textId="34883A02" w:rsidR="00C87EC8" w:rsidRDefault="00FC5468" w:rsidP="00C87EC8">
      <w:pPr>
        <w:jc w:val="left"/>
      </w:pPr>
      <w:r>
        <w:rPr>
          <w:rFonts w:hint="eastAsia"/>
        </w:rPr>
        <w:t>オセアル調整事務は在宅勤務になっております</w:t>
      </w:r>
      <w:r w:rsidR="00DE6677">
        <w:rPr>
          <w:rFonts w:hint="eastAsia"/>
        </w:rPr>
        <w:t>。</w:t>
      </w:r>
    </w:p>
    <w:p w14:paraId="031E93A6" w14:textId="674CCD03" w:rsidR="00D763A7" w:rsidRPr="00D763A7" w:rsidRDefault="00FC5468" w:rsidP="00C87EC8">
      <w:pPr>
        <w:jc w:val="left"/>
        <w:rPr>
          <w:rFonts w:ascii="ＭＳ Ｐ明朝" w:eastAsia="ＭＳ Ｐ明朝" w:hAnsi="ＭＳ Ｐ明朝" w:cs="Arial"/>
          <w:color w:val="000000"/>
          <w:kern w:val="0"/>
          <w:szCs w:val="21"/>
        </w:rPr>
      </w:pPr>
      <w:r>
        <w:rPr>
          <w:rFonts w:hint="eastAsia"/>
        </w:rPr>
        <w:t>お問い合わせは</w:t>
      </w:r>
      <w:bookmarkStart w:id="1" w:name="_Hlk37850976"/>
      <w:r w:rsidR="00C87EC8">
        <w:rPr>
          <w:rFonts w:ascii="ＭＳ Ｐ明朝" w:eastAsia="ＭＳ Ｐ明朝" w:hAnsi="ＭＳ Ｐ明朝" w:cs="Arial"/>
          <w:color w:val="1155CC"/>
          <w:kern w:val="0"/>
          <w:szCs w:val="21"/>
          <w:u w:val="single"/>
        </w:rPr>
        <w:fldChar w:fldCharType="begin"/>
      </w:r>
      <w:r w:rsidR="00C87EC8">
        <w:rPr>
          <w:rFonts w:ascii="ＭＳ Ｐ明朝" w:eastAsia="ＭＳ Ｐ明朝" w:hAnsi="ＭＳ Ｐ明朝" w:cs="Arial"/>
          <w:color w:val="1155CC"/>
          <w:kern w:val="0"/>
          <w:szCs w:val="21"/>
          <w:u w:val="single"/>
        </w:rPr>
        <w:instrText xml:space="preserve"> HYPERLINK "mailto:</w:instrText>
      </w:r>
      <w:r w:rsidR="00C87EC8" w:rsidRPr="00C87EC8">
        <w:rPr>
          <w:rFonts w:ascii="ＭＳ Ｐ明朝" w:eastAsia="ＭＳ Ｐ明朝" w:hAnsi="ＭＳ Ｐ明朝" w:cs="Arial" w:hint="eastAsia"/>
          <w:color w:val="1155CC"/>
          <w:kern w:val="0"/>
          <w:szCs w:val="21"/>
          <w:u w:val="single"/>
        </w:rPr>
        <w:instrText>OSEAL@lionsclubs.org</w:instrText>
      </w:r>
      <w:r w:rsidR="00C87EC8">
        <w:rPr>
          <w:rFonts w:ascii="ＭＳ Ｐ明朝" w:eastAsia="ＭＳ Ｐ明朝" w:hAnsi="ＭＳ Ｐ明朝" w:cs="Arial"/>
          <w:color w:val="1155CC"/>
          <w:kern w:val="0"/>
          <w:szCs w:val="21"/>
          <w:u w:val="single"/>
        </w:rPr>
        <w:instrText xml:space="preserve">" </w:instrText>
      </w:r>
      <w:r w:rsidR="00C87EC8">
        <w:rPr>
          <w:rFonts w:ascii="ＭＳ Ｐ明朝" w:eastAsia="ＭＳ Ｐ明朝" w:hAnsi="ＭＳ Ｐ明朝" w:cs="Arial"/>
          <w:color w:val="1155CC"/>
          <w:kern w:val="0"/>
          <w:szCs w:val="21"/>
          <w:u w:val="single"/>
        </w:rPr>
        <w:fldChar w:fldCharType="separate"/>
      </w:r>
      <w:r w:rsidR="00C87EC8" w:rsidRPr="005957E3">
        <w:rPr>
          <w:rStyle w:val="ac"/>
          <w:rFonts w:ascii="ＭＳ Ｐ明朝" w:eastAsia="ＭＳ Ｐ明朝" w:hAnsi="ＭＳ Ｐ明朝" w:cs="Arial" w:hint="eastAsia"/>
          <w:kern w:val="0"/>
          <w:szCs w:val="21"/>
        </w:rPr>
        <w:t>OSEAL@lionsclubs.org</w:t>
      </w:r>
      <w:r w:rsidR="00C87EC8">
        <w:rPr>
          <w:rFonts w:ascii="ＭＳ Ｐ明朝" w:eastAsia="ＭＳ Ｐ明朝" w:hAnsi="ＭＳ Ｐ明朝" w:cs="Arial"/>
          <w:color w:val="1155CC"/>
          <w:kern w:val="0"/>
          <w:szCs w:val="21"/>
          <w:u w:val="single"/>
        </w:rPr>
        <w:fldChar w:fldCharType="end"/>
      </w:r>
      <w:r w:rsidRPr="00800BAA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 </w:t>
      </w:r>
      <w:bookmarkEnd w:id="1"/>
      <w:r w:rsidR="00D763A7">
        <w:rPr>
          <w:rFonts w:ascii="ＭＳ Ｐ明朝" w:eastAsia="ＭＳ Ｐ明朝" w:hAnsi="ＭＳ Ｐ明朝" w:cs="Arial" w:hint="eastAsia"/>
          <w:color w:val="000000"/>
          <w:kern w:val="0"/>
          <w:szCs w:val="21"/>
        </w:rPr>
        <w:t>にメールでご連絡をお願い致します。</w:t>
      </w:r>
    </w:p>
    <w:p w14:paraId="1A637066" w14:textId="5EED925E" w:rsidR="00FC5468" w:rsidRDefault="00FC5468" w:rsidP="00351B4F">
      <w:pPr>
        <w:jc w:val="left"/>
      </w:pPr>
    </w:p>
    <w:p w14:paraId="2C7E7CA8" w14:textId="77777777" w:rsidR="008B5FCD" w:rsidRDefault="008B5FCD" w:rsidP="008B5FCD">
      <w:pPr>
        <w:ind w:rightChars="-135" w:right="-283"/>
        <w:jc w:val="left"/>
      </w:pPr>
    </w:p>
    <w:p w14:paraId="0290BD8F" w14:textId="1A444BD9" w:rsidR="00F51B5C" w:rsidRPr="00BA4A60" w:rsidRDefault="008B5FCD" w:rsidP="008B5FCD">
      <w:pPr>
        <w:ind w:rightChars="-135" w:right="-283"/>
        <w:jc w:val="left"/>
        <w:rPr>
          <w:sz w:val="22"/>
        </w:rPr>
      </w:pPr>
      <w:r w:rsidRPr="00BA4A60">
        <w:rPr>
          <w:rFonts w:hint="eastAsia"/>
          <w:sz w:val="22"/>
        </w:rPr>
        <w:t>※</w:t>
      </w:r>
      <w:r w:rsidR="005B6294" w:rsidRPr="00BA4A60">
        <w:rPr>
          <w:rFonts w:hint="eastAsia"/>
          <w:sz w:val="22"/>
        </w:rPr>
        <w:t>キャビネット事務局</w:t>
      </w:r>
      <w:r w:rsidR="00DE6677" w:rsidRPr="00BA4A60">
        <w:rPr>
          <w:rFonts w:hint="eastAsia"/>
          <w:sz w:val="22"/>
        </w:rPr>
        <w:t>で、</w:t>
      </w:r>
      <w:r w:rsidR="00F51B5C" w:rsidRPr="00BA4A60">
        <w:rPr>
          <w:rFonts w:hint="eastAsia"/>
          <w:sz w:val="22"/>
        </w:rPr>
        <w:t>国際協会会計計算書３月分請求が発生しているクラブ会計計算書はお預かり致しました</w:t>
      </w:r>
      <w:r w:rsidR="00DE6677" w:rsidRPr="00BA4A60">
        <w:rPr>
          <w:rFonts w:hint="eastAsia"/>
          <w:sz w:val="22"/>
        </w:rPr>
        <w:t>ので、</w:t>
      </w:r>
      <w:r w:rsidR="00F51B5C" w:rsidRPr="00BA4A60">
        <w:rPr>
          <w:rFonts w:hint="eastAsia"/>
          <w:sz w:val="22"/>
        </w:rPr>
        <w:t>FAX</w:t>
      </w:r>
      <w:r w:rsidR="00F51B5C" w:rsidRPr="00BA4A60">
        <w:rPr>
          <w:rFonts w:hint="eastAsia"/>
          <w:sz w:val="22"/>
        </w:rPr>
        <w:t>にてお送り致します。</w:t>
      </w:r>
    </w:p>
    <w:p w14:paraId="542211D6" w14:textId="037B7AFD" w:rsidR="00F51B5C" w:rsidRDefault="00F51B5C" w:rsidP="00F51B5C">
      <w:pPr>
        <w:jc w:val="right"/>
      </w:pPr>
      <w:r>
        <w:rPr>
          <w:rFonts w:hint="eastAsia"/>
        </w:rPr>
        <w:t>以上</w:t>
      </w:r>
    </w:p>
    <w:sectPr w:rsidR="00F51B5C" w:rsidSect="00C87EC8">
      <w:headerReference w:type="default" r:id="rId7"/>
      <w:pgSz w:w="11906" w:h="16838"/>
      <w:pgMar w:top="567" w:right="1701" w:bottom="567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B9AF4" w14:textId="77777777" w:rsidR="00693410" w:rsidRDefault="00693410" w:rsidP="00314473">
      <w:r>
        <w:separator/>
      </w:r>
    </w:p>
  </w:endnote>
  <w:endnote w:type="continuationSeparator" w:id="0">
    <w:p w14:paraId="76FCD1B6" w14:textId="77777777" w:rsidR="00693410" w:rsidRDefault="00693410" w:rsidP="0031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F31F3" w14:textId="77777777" w:rsidR="00693410" w:rsidRDefault="00693410" w:rsidP="00314473">
      <w:r>
        <w:separator/>
      </w:r>
    </w:p>
  </w:footnote>
  <w:footnote w:type="continuationSeparator" w:id="0">
    <w:p w14:paraId="597A932F" w14:textId="77777777" w:rsidR="00693410" w:rsidRDefault="00693410" w:rsidP="0031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0744" w14:textId="77777777" w:rsidR="00314473" w:rsidRPr="00E7599A" w:rsidRDefault="00314473" w:rsidP="00314473">
    <w:pPr>
      <w:pStyle w:val="a3"/>
      <w:tabs>
        <w:tab w:val="clear" w:pos="4252"/>
        <w:tab w:val="center" w:pos="0"/>
      </w:tabs>
      <w:ind w:rightChars="-38" w:right="-80"/>
      <w:jc w:val="center"/>
      <w:rPr>
        <w:rFonts w:eastAsia="ＭＳ Ｐゴシック"/>
        <w:b/>
        <w:bCs/>
        <w:kern w:val="0"/>
        <w:sz w:val="22"/>
      </w:rPr>
    </w:pPr>
    <w:r w:rsidRPr="00E7599A">
      <w:rPr>
        <w:b/>
        <w:bCs/>
        <w:noProof/>
        <w:sz w:val="22"/>
      </w:rPr>
      <w:drawing>
        <wp:anchor distT="0" distB="0" distL="114300" distR="114300" simplePos="0" relativeHeight="251652608" behindDoc="1" locked="0" layoutInCell="1" allowOverlap="1" wp14:anchorId="4DFFE483" wp14:editId="6CEE592B">
          <wp:simplePos x="0" y="0"/>
          <wp:positionH relativeFrom="column">
            <wp:posOffset>394335</wp:posOffset>
          </wp:positionH>
          <wp:positionV relativeFrom="paragraph">
            <wp:posOffset>128270</wp:posOffset>
          </wp:positionV>
          <wp:extent cx="428760" cy="428760"/>
          <wp:effectExtent l="0" t="0" r="952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760" cy="428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599A">
      <w:rPr>
        <w:rFonts w:eastAsia="ＭＳ Ｐゴシック" w:hint="eastAsia"/>
        <w:b/>
        <w:bCs/>
        <w:kern w:val="0"/>
        <w:sz w:val="22"/>
      </w:rPr>
      <w:t>ライオンズクラブ国際協会</w:t>
    </w:r>
  </w:p>
  <w:p w14:paraId="49F97FD0" w14:textId="77777777" w:rsidR="00314473" w:rsidRPr="006C33A9" w:rsidRDefault="00314473" w:rsidP="00314473">
    <w:pPr>
      <w:pStyle w:val="a3"/>
      <w:tabs>
        <w:tab w:val="clear" w:pos="4252"/>
        <w:tab w:val="clear" w:pos="8504"/>
        <w:tab w:val="right" w:pos="8820"/>
        <w:tab w:val="right" w:pos="9070"/>
      </w:tabs>
      <w:jc w:val="center"/>
      <w:rPr>
        <w:rFonts w:eastAsia="ＭＳ Ｐゴシック"/>
        <w:sz w:val="36"/>
        <w:szCs w:val="36"/>
      </w:rPr>
    </w:pPr>
    <w:r w:rsidRPr="006C33A9">
      <w:rPr>
        <w:rFonts w:eastAsia="ＭＳ Ｐゴシック" w:hint="eastAsia"/>
        <w:sz w:val="36"/>
        <w:szCs w:val="36"/>
      </w:rPr>
      <w:t>３３３－Ｃ地区　キャビネット事務局</w:t>
    </w:r>
  </w:p>
  <w:p w14:paraId="03A92CAD" w14:textId="77777777" w:rsidR="00314473" w:rsidRPr="001E3D1F" w:rsidRDefault="00314473" w:rsidP="00314473">
    <w:pPr>
      <w:pStyle w:val="a3"/>
      <w:tabs>
        <w:tab w:val="clear" w:pos="4252"/>
        <w:tab w:val="clear" w:pos="8504"/>
        <w:tab w:val="center" w:pos="0"/>
        <w:tab w:val="right" w:pos="8820"/>
        <w:tab w:val="right" w:pos="9070"/>
      </w:tabs>
      <w:jc w:val="center"/>
      <w:rPr>
        <w:rFonts w:eastAsia="ＭＳ Ｐゴシック"/>
        <w:kern w:val="0"/>
        <w:sz w:val="20"/>
      </w:rPr>
    </w:pPr>
    <w:r>
      <w:rPr>
        <w:rFonts w:eastAsia="ＭＳ Ｐゴシック"/>
        <w:noProof/>
        <w:spacing w:val="12"/>
        <w:kern w:val="0"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EDFAFD3" wp14:editId="52F6AA38">
              <wp:simplePos x="0" y="0"/>
              <wp:positionH relativeFrom="column">
                <wp:posOffset>24765</wp:posOffset>
              </wp:positionH>
              <wp:positionV relativeFrom="paragraph">
                <wp:posOffset>145415</wp:posOffset>
              </wp:positionV>
              <wp:extent cx="5372100" cy="28575"/>
              <wp:effectExtent l="0" t="0" r="19050" b="28575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2857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5BD31E" id="直線コネクタ 3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1.45pt" to="424.9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" strokeweight="1.5pt"/>
          </w:pict>
        </mc:Fallback>
      </mc:AlternateContent>
    </w:r>
    <w:r w:rsidRPr="001E3D1F">
      <w:rPr>
        <w:rFonts w:eastAsia="ＭＳ Ｐゴシック"/>
        <w:spacing w:val="12"/>
        <w:kern w:val="0"/>
        <w:sz w:val="20"/>
      </w:rPr>
      <w:t>https://lionsclub333c.org</w:t>
    </w:r>
    <w:r w:rsidRPr="001E3D1F">
      <w:rPr>
        <w:rFonts w:eastAsia="ＭＳ Ｐゴシック" w:hint="eastAsia"/>
        <w:spacing w:val="12"/>
        <w:kern w:val="0"/>
        <w:sz w:val="20"/>
      </w:rPr>
      <w:t>/</w:t>
    </w:r>
  </w:p>
  <w:p w14:paraId="0C23A1B9" w14:textId="77777777" w:rsidR="00314473" w:rsidRPr="003F1A62" w:rsidRDefault="00314473" w:rsidP="00314473">
    <w:pPr>
      <w:pStyle w:val="a3"/>
      <w:tabs>
        <w:tab w:val="clear" w:pos="4252"/>
        <w:tab w:val="center" w:pos="0"/>
      </w:tabs>
      <w:ind w:rightChars="-38" w:right="-80"/>
      <w:jc w:val="center"/>
      <w:rPr>
        <w:rFonts w:eastAsia="ＭＳ Ｐゴシック"/>
        <w:color w:val="000000"/>
        <w:kern w:val="0"/>
        <w:sz w:val="20"/>
        <w:u w:val="thick"/>
        <w:lang w:eastAsia="zh-TW"/>
      </w:rPr>
    </w:pPr>
    <w:r>
      <w:rPr>
        <w:rFonts w:eastAsia="ＭＳ Ｐゴシック" w:hint="eastAsia"/>
        <w:szCs w:val="21"/>
        <w:lang w:eastAsia="zh-TW"/>
      </w:rPr>
      <w:t>〒</w:t>
    </w:r>
    <w:r>
      <w:rPr>
        <w:rFonts w:eastAsia="ＭＳ Ｐゴシック"/>
        <w:szCs w:val="21"/>
        <w:lang w:eastAsia="zh-TW"/>
      </w:rPr>
      <w:t xml:space="preserve">260-0026 </w:t>
    </w:r>
    <w:r>
      <w:rPr>
        <w:rFonts w:eastAsia="ＭＳ Ｐゴシック" w:hint="eastAsia"/>
        <w:szCs w:val="21"/>
        <w:lang w:eastAsia="zh-TW"/>
      </w:rPr>
      <w:t>千葉市中央区千葉港</w:t>
    </w:r>
    <w:r>
      <w:rPr>
        <w:rFonts w:eastAsia="ＭＳ Ｐゴシック"/>
        <w:szCs w:val="21"/>
        <w:lang w:eastAsia="zh-TW"/>
      </w:rPr>
      <w:t>4-</w:t>
    </w:r>
    <w:r>
      <w:rPr>
        <w:rFonts w:eastAsia="ＭＳ Ｐゴシック" w:hint="eastAsia"/>
        <w:szCs w:val="21"/>
        <w:lang w:eastAsia="zh-TW"/>
      </w:rPr>
      <w:t>3</w:t>
    </w:r>
    <w:r>
      <w:rPr>
        <w:rFonts w:eastAsia="ＭＳ Ｐゴシック"/>
        <w:szCs w:val="21"/>
        <w:lang w:eastAsia="zh-TW"/>
      </w:rPr>
      <w:t xml:space="preserve"> </w:t>
    </w:r>
    <w:r>
      <w:rPr>
        <w:rFonts w:eastAsia="ＭＳ Ｐゴシック" w:hint="eastAsia"/>
        <w:szCs w:val="21"/>
        <w:lang w:eastAsia="zh-TW"/>
      </w:rPr>
      <w:t>千葉県経営者会館</w:t>
    </w:r>
    <w:r>
      <w:rPr>
        <w:rFonts w:eastAsia="ＭＳ Ｐゴシック"/>
        <w:szCs w:val="21"/>
        <w:lang w:eastAsia="zh-TW"/>
      </w:rPr>
      <w:t xml:space="preserve"> </w:t>
    </w:r>
    <w:r>
      <w:rPr>
        <w:rFonts w:eastAsia="ＭＳ Ｐゴシック" w:hint="eastAsia"/>
        <w:szCs w:val="21"/>
        <w:lang w:eastAsia="zh-TW"/>
      </w:rPr>
      <w:t>4</w:t>
    </w:r>
    <w:r>
      <w:rPr>
        <w:rFonts w:eastAsia="ＭＳ Ｐゴシック"/>
        <w:szCs w:val="21"/>
        <w:lang w:eastAsia="zh-TW"/>
      </w:rPr>
      <w:t xml:space="preserve">F </w:t>
    </w:r>
    <w:r>
      <w:rPr>
        <w:rFonts w:eastAsia="ＭＳ Ｐゴシック" w:hint="eastAsia"/>
        <w:szCs w:val="21"/>
        <w:lang w:eastAsia="zh-TW"/>
      </w:rPr>
      <w:t xml:space="preserve">　℡</w:t>
    </w:r>
    <w:r>
      <w:rPr>
        <w:rFonts w:eastAsia="ＭＳ Ｐゴシック"/>
        <w:szCs w:val="21"/>
        <w:lang w:eastAsia="zh-TW"/>
      </w:rPr>
      <w:t>043-243-2528</w:t>
    </w:r>
  </w:p>
  <w:p w14:paraId="72AF7246" w14:textId="77777777" w:rsidR="00314473" w:rsidRPr="00314473" w:rsidRDefault="00314473" w:rsidP="00314473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752A1"/>
    <w:multiLevelType w:val="hybridMultilevel"/>
    <w:tmpl w:val="2B2C8298"/>
    <w:lvl w:ilvl="0" w:tplc="E6A6F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4F995E9F"/>
    <w:multiLevelType w:val="multilevel"/>
    <w:tmpl w:val="64268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EC00981"/>
    <w:multiLevelType w:val="hybridMultilevel"/>
    <w:tmpl w:val="10329A8C"/>
    <w:lvl w:ilvl="0" w:tplc="8AA09E5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73"/>
    <w:rsid w:val="000155E9"/>
    <w:rsid w:val="00306730"/>
    <w:rsid w:val="00314473"/>
    <w:rsid w:val="00351B4F"/>
    <w:rsid w:val="003663BB"/>
    <w:rsid w:val="00377F21"/>
    <w:rsid w:val="00387645"/>
    <w:rsid w:val="0048486E"/>
    <w:rsid w:val="004A0CD7"/>
    <w:rsid w:val="00563E4B"/>
    <w:rsid w:val="005B6294"/>
    <w:rsid w:val="00693410"/>
    <w:rsid w:val="00775862"/>
    <w:rsid w:val="008A23CE"/>
    <w:rsid w:val="008B5FCD"/>
    <w:rsid w:val="0090477D"/>
    <w:rsid w:val="00BA4A60"/>
    <w:rsid w:val="00C87EC8"/>
    <w:rsid w:val="00D335F4"/>
    <w:rsid w:val="00D763A7"/>
    <w:rsid w:val="00D95058"/>
    <w:rsid w:val="00D96544"/>
    <w:rsid w:val="00DE6677"/>
    <w:rsid w:val="00F51B5C"/>
    <w:rsid w:val="00FB740A"/>
    <w:rsid w:val="00FC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96401"/>
  <w15:chartTrackingRefBased/>
  <w15:docId w15:val="{40A9D3DE-1143-4C61-AC00-B8D3EE08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4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14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14473"/>
  </w:style>
  <w:style w:type="paragraph" w:styleId="a5">
    <w:name w:val="footer"/>
    <w:basedOn w:val="a"/>
    <w:link w:val="a6"/>
    <w:uiPriority w:val="99"/>
    <w:unhideWhenUsed/>
    <w:rsid w:val="00314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473"/>
  </w:style>
  <w:style w:type="paragraph" w:customStyle="1" w:styleId="1">
    <w:name w:val="行間詰め1"/>
    <w:rsid w:val="00314473"/>
    <w:pPr>
      <w:widowControl w:val="0"/>
      <w:adjustRightInd w:val="0"/>
      <w:jc w:val="both"/>
      <w:textAlignment w:val="baseline"/>
    </w:pPr>
    <w:rPr>
      <w:rFonts w:ascii="Century" w:eastAsia="Mincho" w:hAnsi="Century" w:cs="Times New Roman"/>
      <w:sz w:val="24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314473"/>
    <w:rPr>
      <w:rFonts w:ascii="ＭＳ ゴシック" w:eastAsia="ＭＳ ゴシック" w:hAnsi="ＭＳ ゴシック"/>
      <w:noProof/>
    </w:rPr>
  </w:style>
  <w:style w:type="character" w:customStyle="1" w:styleId="a8">
    <w:name w:val="挨拶文 (文字)"/>
    <w:basedOn w:val="a0"/>
    <w:link w:val="a7"/>
    <w:uiPriority w:val="99"/>
    <w:rsid w:val="00314473"/>
    <w:rPr>
      <w:rFonts w:ascii="ＭＳ ゴシック" w:eastAsia="ＭＳ ゴシック" w:hAnsi="ＭＳ ゴシック"/>
      <w:noProof/>
    </w:rPr>
  </w:style>
  <w:style w:type="paragraph" w:styleId="a9">
    <w:name w:val="Closing"/>
    <w:basedOn w:val="a"/>
    <w:link w:val="aa"/>
    <w:uiPriority w:val="99"/>
    <w:unhideWhenUsed/>
    <w:rsid w:val="00314473"/>
    <w:pPr>
      <w:jc w:val="right"/>
    </w:pPr>
    <w:rPr>
      <w:rFonts w:ascii="ＭＳ ゴシック" w:eastAsia="ＭＳ ゴシック" w:hAnsi="ＭＳ ゴシック"/>
      <w:noProof/>
    </w:rPr>
  </w:style>
  <w:style w:type="character" w:customStyle="1" w:styleId="aa">
    <w:name w:val="結語 (文字)"/>
    <w:basedOn w:val="a0"/>
    <w:link w:val="a9"/>
    <w:uiPriority w:val="99"/>
    <w:rsid w:val="00314473"/>
    <w:rPr>
      <w:rFonts w:ascii="ＭＳ ゴシック" w:eastAsia="ＭＳ ゴシック" w:hAnsi="ＭＳ ゴシック"/>
      <w:noProof/>
    </w:rPr>
  </w:style>
  <w:style w:type="paragraph" w:styleId="ab">
    <w:name w:val="List Paragraph"/>
    <w:basedOn w:val="a"/>
    <w:uiPriority w:val="34"/>
    <w:qFormat/>
    <w:rsid w:val="0090477D"/>
    <w:pPr>
      <w:ind w:leftChars="400" w:left="840"/>
    </w:pPr>
  </w:style>
  <w:style w:type="character" w:styleId="ac">
    <w:name w:val="Hyperlink"/>
    <w:basedOn w:val="a0"/>
    <w:uiPriority w:val="99"/>
    <w:unhideWhenUsed/>
    <w:rsid w:val="00FC546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C5468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8B5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B5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ライオンズ</dc:creator>
  <cp:keywords/>
  <dc:description/>
  <cp:lastModifiedBy>matsumoto captain</cp:lastModifiedBy>
  <cp:revision>2</cp:revision>
  <cp:lastPrinted>2020-04-15T05:28:00Z</cp:lastPrinted>
  <dcterms:created xsi:type="dcterms:W3CDTF">2020-04-17T14:02:00Z</dcterms:created>
  <dcterms:modified xsi:type="dcterms:W3CDTF">2020-04-17T14:02:00Z</dcterms:modified>
</cp:coreProperties>
</file>