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0A6A" w14:textId="77777777" w:rsidR="008536AE" w:rsidRDefault="008536AE" w:rsidP="001420C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FD0CD70" w14:textId="7D4578FC" w:rsidR="00C45BF6" w:rsidRPr="00A57455" w:rsidRDefault="0093324A" w:rsidP="00A57455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C45BF6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3E3E98" w:rsidRPr="00AB2F29">
        <w:rPr>
          <w:rFonts w:ascii="ＭＳ ゴシック" w:eastAsia="ＭＳ ゴシック" w:hAnsi="ＭＳ ゴシック" w:hint="eastAsia"/>
          <w:b/>
          <w:sz w:val="28"/>
          <w:szCs w:val="28"/>
        </w:rPr>
        <w:t>ＬＣＩＦ</w:t>
      </w:r>
      <w:r w:rsidR="00C45BF6" w:rsidRPr="00AB2F29">
        <w:rPr>
          <w:rFonts w:ascii="ＭＳ ゴシック" w:eastAsia="ＭＳ ゴシック" w:hAnsi="ＭＳ ゴシック" w:hint="eastAsia"/>
          <w:b/>
          <w:sz w:val="28"/>
          <w:szCs w:val="28"/>
        </w:rPr>
        <w:t>献金</w:t>
      </w:r>
      <w:r w:rsidR="003E3E98" w:rsidRPr="00AB2F29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Pr="00AB2F29">
        <w:rPr>
          <w:rFonts w:ascii="ＭＳ ゴシック" w:eastAsia="ＭＳ ゴシック" w:hAnsi="ＭＳ ゴシック" w:hint="eastAsia"/>
          <w:b/>
          <w:sz w:val="28"/>
          <w:szCs w:val="28"/>
        </w:rPr>
        <w:t>手順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C45BF6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E931AF">
        <w:rPr>
          <w:rFonts w:ascii="ＭＳ ゴシック" w:eastAsia="ＭＳ ゴシック" w:hAnsi="ＭＳ ゴシック" w:hint="eastAsia"/>
          <w:b/>
          <w:szCs w:val="21"/>
        </w:rPr>
        <w:t>2018.7</w:t>
      </w:r>
      <w:r w:rsidR="00C36F0A">
        <w:rPr>
          <w:rFonts w:ascii="ＭＳ ゴシック" w:eastAsia="ＭＳ ゴシック" w:hAnsi="ＭＳ ゴシック" w:hint="eastAsia"/>
          <w:b/>
          <w:szCs w:val="21"/>
        </w:rPr>
        <w:t>.</w:t>
      </w:r>
      <w:r w:rsidR="00F075FE">
        <w:rPr>
          <w:rFonts w:ascii="ＭＳ ゴシック" w:eastAsia="ＭＳ ゴシック" w:hAnsi="ＭＳ ゴシック" w:hint="eastAsia"/>
          <w:b/>
          <w:szCs w:val="21"/>
        </w:rPr>
        <w:t>24</w:t>
      </w:r>
      <w:bookmarkStart w:id="0" w:name="_GoBack"/>
      <w:bookmarkEnd w:id="0"/>
      <w:r w:rsidR="005461F1" w:rsidRPr="005461F1">
        <w:rPr>
          <w:rFonts w:ascii="ＭＳ ゴシック" w:eastAsia="ＭＳ ゴシック" w:hAnsi="ＭＳ ゴシック" w:hint="eastAsia"/>
          <w:b/>
          <w:szCs w:val="21"/>
        </w:rPr>
        <w:t>現在</w:t>
      </w:r>
    </w:p>
    <w:p w14:paraId="07637ACA" w14:textId="2A88E8E5" w:rsidR="006A0928" w:rsidRPr="00A57455" w:rsidRDefault="006A0928" w:rsidP="001420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57455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銀行振込による献金の場合</w:t>
      </w:r>
      <w:r w:rsidR="00A57455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</w:p>
    <w:p w14:paraId="07637ACB" w14:textId="77777777" w:rsidR="006A0928" w:rsidRPr="00146EA1" w:rsidRDefault="006A0928" w:rsidP="005C0A82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146EA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まず送金します。</w:t>
      </w:r>
    </w:p>
    <w:p w14:paraId="07637ACD" w14:textId="7A022823" w:rsidR="006A0928" w:rsidRPr="0009082B" w:rsidRDefault="006A0928" w:rsidP="0009082B">
      <w:pPr>
        <w:ind w:leftChars="100" w:left="24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送金月のライオンズレートを必ず確認してください。</w:t>
      </w:r>
      <w:r w:rsidR="0009082B">
        <w:rPr>
          <w:rFonts w:ascii="ＭＳ ゴシック" w:eastAsia="ＭＳ ゴシック" w:hAnsi="ＭＳ ゴシック" w:hint="eastAsia"/>
          <w:sz w:val="22"/>
          <w:szCs w:val="22"/>
          <w:u w:val="single"/>
        </w:rPr>
        <w:t>銀行の取扱時限により翌月分とならないよう、月末の送金はお避けください。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9082B">
        <w:rPr>
          <w:rFonts w:ascii="ＭＳ ゴシック" w:eastAsia="ＭＳ ゴシック" w:hAnsi="ＭＳ ゴシック" w:hint="eastAsia"/>
          <w:sz w:val="22"/>
          <w:szCs w:val="22"/>
        </w:rPr>
        <w:t>レートは</w:t>
      </w:r>
      <w:r w:rsidRPr="00A47021">
        <w:rPr>
          <w:rFonts w:ascii="ＭＳ ゴシック" w:eastAsia="ＭＳ ゴシック" w:hAnsi="ＭＳ ゴシック"/>
          <w:sz w:val="22"/>
          <w:szCs w:val="22"/>
        </w:rPr>
        <w:t>333-C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地区ホームページ</w:t>
      </w:r>
      <w:r w:rsidR="00E931AF">
        <w:rPr>
          <w:rFonts w:ascii="ＭＳ ゴシック" w:eastAsia="ＭＳ ゴシック" w:hAnsi="ＭＳ ゴシック"/>
          <w:sz w:val="22"/>
          <w:szCs w:val="22"/>
        </w:rPr>
        <w:t xml:space="preserve"> lionsclub333c.org</w:t>
      </w:r>
      <w:r w:rsidRPr="00A4702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で確認できます。）</w:t>
      </w:r>
    </w:p>
    <w:p w14:paraId="07637ACE" w14:textId="282D4511" w:rsidR="006A0928" w:rsidRPr="00A47021" w:rsidRDefault="006A0928" w:rsidP="00146EA1">
      <w:pPr>
        <w:ind w:leftChars="114" w:left="275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A47021">
        <w:rPr>
          <w:rFonts w:ascii="ＭＳ ゴシック" w:eastAsia="ＭＳ ゴシック" w:hAnsi="ＭＳ ゴシック" w:hint="eastAsia"/>
          <w:sz w:val="22"/>
          <w:szCs w:val="22"/>
        </w:rPr>
        <w:t>国際協会から</w:t>
      </w:r>
      <w:r w:rsidR="00DA73B2">
        <w:rPr>
          <w:rFonts w:ascii="ＭＳ ゴシック" w:eastAsia="ＭＳ ゴシック" w:hAnsi="ＭＳ ゴシック" w:hint="eastAsia"/>
          <w:sz w:val="22"/>
          <w:szCs w:val="22"/>
          <w:u w:val="single"/>
        </w:rPr>
        <w:t>「みずほ銀行第五</w:t>
      </w:r>
      <w:r w:rsidRPr="0076172A">
        <w:rPr>
          <w:rFonts w:ascii="ＭＳ ゴシック" w:eastAsia="ＭＳ ゴシック" w:hAnsi="ＭＳ ゴシック" w:hint="eastAsia"/>
          <w:sz w:val="22"/>
          <w:szCs w:val="22"/>
          <w:u w:val="single"/>
        </w:rPr>
        <w:t>集中支店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普通預金口座</w:t>
      </w:r>
      <w:r w:rsidRPr="0076172A">
        <w:rPr>
          <w:rFonts w:ascii="ＭＳ ゴシック" w:eastAsia="ＭＳ ゴシック" w:hAnsi="ＭＳ ゴシック" w:hint="eastAsia"/>
          <w:sz w:val="22"/>
          <w:szCs w:val="22"/>
          <w:u w:val="single"/>
        </w:rPr>
        <w:t>」の各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クラブ固有の３つの送金専用口座番号</w:t>
      </w:r>
      <w:r>
        <w:rPr>
          <w:rFonts w:ascii="ＭＳ ゴシック" w:eastAsia="ＭＳ ゴシック" w:hAnsi="ＭＳ ゴシック" w:hint="eastAsia"/>
          <w:sz w:val="22"/>
          <w:szCs w:val="22"/>
        </w:rPr>
        <w:t>が通知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され</w:t>
      </w:r>
      <w:r>
        <w:rPr>
          <w:rFonts w:ascii="ＭＳ ゴシック" w:eastAsia="ＭＳ ゴシック" w:hAnsi="ＭＳ ゴシック" w:hint="eastAsia"/>
          <w:sz w:val="22"/>
          <w:szCs w:val="22"/>
        </w:rPr>
        <w:t>てい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ます。（</w:t>
      </w:r>
      <w:r w:rsidRPr="00A47021">
        <w:rPr>
          <w:rFonts w:ascii="ＭＳ ゴシック" w:eastAsia="ＭＳ ゴシック" w:hAnsi="ＭＳ ゴシック"/>
          <w:sz w:val="22"/>
          <w:szCs w:val="22"/>
        </w:rPr>
        <w:t>797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に続いて７桁の口座番号です。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振込時には、</w:t>
      </w:r>
      <w:r w:rsidRPr="00A47021">
        <w:rPr>
          <w:rFonts w:ascii="ＭＳ ゴシック" w:eastAsia="ＭＳ ゴシック" w:hAnsi="ＭＳ ゴシック"/>
          <w:sz w:val="22"/>
          <w:szCs w:val="22"/>
          <w:u w:val="single"/>
        </w:rPr>
        <w:t>797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を除いた</w:t>
      </w:r>
      <w:r w:rsidRPr="00A47021">
        <w:rPr>
          <w:rFonts w:ascii="ＭＳ ゴシック" w:eastAsia="ＭＳ ゴシック" w:hAnsi="ＭＳ ゴシック"/>
          <w:sz w:val="22"/>
          <w:szCs w:val="22"/>
          <w:u w:val="single"/>
        </w:rPr>
        <w:t>7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桁を入力してください。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）なお、口座番</w:t>
      </w:r>
      <w:r>
        <w:rPr>
          <w:rFonts w:ascii="ＭＳ ゴシック" w:eastAsia="ＭＳ ゴシック" w:hAnsi="ＭＳ ゴシック" w:hint="eastAsia"/>
          <w:sz w:val="22"/>
          <w:szCs w:val="22"/>
        </w:rPr>
        <w:t>号は地区システム「ｅ</w:t>
      </w:r>
      <w:r>
        <w:rPr>
          <w:rFonts w:ascii="ＭＳ ゴシック" w:eastAsia="ＭＳ ゴシック" w:hAnsi="ＭＳ ゴシック"/>
          <w:sz w:val="22"/>
          <w:szCs w:val="22"/>
        </w:rPr>
        <w:t>MMR ServannA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」でも確認できます。ログインして</w:t>
      </w:r>
      <w:r w:rsidRPr="00C865F5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C865F5">
        <w:rPr>
          <w:rFonts w:ascii="ＭＳ ゴシック" w:eastAsia="ＭＳ ゴシック" w:hAnsi="ＭＳ ゴシック" w:hint="eastAsia"/>
          <w:sz w:val="22"/>
          <w:szCs w:val="22"/>
        </w:rPr>
        <w:t>国際協会送金専用口座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C865F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をクリックして下さい。</w:t>
      </w:r>
    </w:p>
    <w:p w14:paraId="07637ACF" w14:textId="2231302C" w:rsidR="006A0928" w:rsidRPr="00A47021" w:rsidRDefault="006A0928" w:rsidP="00146EA1">
      <w:pPr>
        <w:ind w:leftChars="114" w:left="27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47021">
        <w:rPr>
          <w:rFonts w:ascii="ＭＳ ゴシック" w:eastAsia="ＭＳ ゴシック" w:hAnsi="ＭＳ ゴシック" w:hint="eastAsia"/>
          <w:sz w:val="22"/>
          <w:szCs w:val="22"/>
        </w:rPr>
        <w:t>３つのうちの一つ『</w:t>
      </w:r>
      <w:r w:rsidRPr="00A47021">
        <w:rPr>
          <w:rFonts w:ascii="ＭＳ ゴシック" w:eastAsia="ＭＳ ゴシック" w:hAnsi="ＭＳ ゴシック"/>
          <w:sz w:val="22"/>
          <w:szCs w:val="22"/>
        </w:rPr>
        <w:t>LCIF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口座番号』へ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「ＡＴＭ」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「インターネット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バンキング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「窓口備え付け用紙で電信扱い」で送金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します。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ＡＴＭ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の場合、現金振込の限度額１０万円を超えてしまうことが多いため、クラブ口座のキャッシュカード</w:t>
      </w:r>
      <w:r w:rsidR="000E1804">
        <w:rPr>
          <w:rFonts w:ascii="ＭＳ ゴシック" w:eastAsia="ＭＳ ゴシック" w:hAnsi="ＭＳ ゴシック" w:hint="eastAsia"/>
          <w:sz w:val="22"/>
          <w:szCs w:val="22"/>
          <w:u w:val="single"/>
        </w:rPr>
        <w:t>(送金限度額の高いもの)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を必ず事前にご用意ください。</w:t>
      </w:r>
    </w:p>
    <w:p w14:paraId="07637AD0" w14:textId="7F3C5D2A" w:rsidR="006A0928" w:rsidRPr="00A47021" w:rsidRDefault="00DC7B83" w:rsidP="00146EA1">
      <w:pPr>
        <w:ind w:leftChars="114" w:left="27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なお、送金方法の問合せは</w:t>
      </w:r>
      <w:r w:rsidRPr="00DC7B83">
        <w:rPr>
          <w:rFonts w:ascii="ＭＳ ゴシック" w:eastAsia="ＭＳ ゴシック" w:hAnsi="ＭＳ ゴシック" w:hint="eastAsia"/>
          <w:b/>
          <w:sz w:val="22"/>
          <w:szCs w:val="22"/>
        </w:rPr>
        <w:t>OSEAL調整事務局（０３－６８１１－２３４３</w:t>
      </w:r>
      <w:r w:rsidR="006A0928" w:rsidRPr="00DC7B8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6A0928">
        <w:rPr>
          <w:rFonts w:ascii="ＭＳ ゴシック" w:eastAsia="ＭＳ ゴシック" w:hAnsi="ＭＳ ゴシック" w:hint="eastAsia"/>
          <w:sz w:val="22"/>
          <w:szCs w:val="22"/>
        </w:rPr>
        <w:t>までお願いいたします。</w:t>
      </w:r>
    </w:p>
    <w:p w14:paraId="7F9A0078" w14:textId="15A786E6" w:rsidR="00A133E7" w:rsidRDefault="006A0928" w:rsidP="000E1804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E180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『</w:t>
      </w:r>
      <w:r w:rsidRPr="000E1804">
        <w:rPr>
          <w:rFonts w:ascii="ＭＳ ゴシック" w:eastAsia="ＭＳ ゴシック" w:hAnsi="ＭＳ ゴシック"/>
          <w:b/>
          <w:sz w:val="22"/>
          <w:szCs w:val="22"/>
          <w:u w:val="single"/>
        </w:rPr>
        <w:t>LCIF</w:t>
      </w:r>
      <w:r w:rsidRPr="000E180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献金報告用紙（振込専用）』に必要事項を記入します。</w:t>
      </w:r>
      <w:r w:rsidR="006672C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2016年7月か</w:t>
      </w:r>
      <w:r w:rsidR="001A418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ら</w:t>
      </w:r>
      <w:r w:rsidR="00CC15C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新献金制度に伴う</w:t>
      </w:r>
      <w:r w:rsidR="006672C7" w:rsidRPr="001A418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新しい書式となりましたのでご注意ください。</w:t>
      </w:r>
      <w:r w:rsidR="00234F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また</w:t>
      </w:r>
      <w:r w:rsidR="001A418F" w:rsidRPr="001A418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報告用紙と記入例を地区ＨＰに掲載しておりますのでご利用ください。</w:t>
      </w:r>
    </w:p>
    <w:p w14:paraId="67873AB2" w14:textId="77777777" w:rsidR="005D44CA" w:rsidRPr="00E931AF" w:rsidRDefault="001A418F" w:rsidP="00F67BB0">
      <w:pPr>
        <w:ind w:leftChars="200" w:left="482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E931A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報告用紙への</w:t>
      </w:r>
      <w:r w:rsidR="000E1804" w:rsidRPr="00E931A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記入はローマ字・英数字で正確にお願いいたします。</w:t>
      </w:r>
    </w:p>
    <w:p w14:paraId="406EC436" w14:textId="77777777" w:rsidR="005D44CA" w:rsidRDefault="005D44CA" w:rsidP="00F67BB0">
      <w:pPr>
        <w:ind w:leftChars="200" w:left="482"/>
        <w:rPr>
          <w:rFonts w:ascii="ＭＳ ゴシック" w:eastAsia="ＭＳ ゴシック" w:hAnsi="ＭＳ ゴシック"/>
          <w:sz w:val="22"/>
          <w:szCs w:val="22"/>
        </w:rPr>
      </w:pPr>
    </w:p>
    <w:p w14:paraId="0CC01146" w14:textId="1E4CAB7E" w:rsidR="00AA710D" w:rsidRPr="00AA710D" w:rsidRDefault="006A0928" w:rsidP="00F67BB0">
      <w:pPr>
        <w:ind w:leftChars="200" w:left="482"/>
        <w:rPr>
          <w:rFonts w:ascii="ＭＳ ゴシック" w:eastAsia="ＭＳ ゴシック" w:hAnsi="ＭＳ ゴシック"/>
          <w:sz w:val="22"/>
          <w:szCs w:val="22"/>
        </w:rPr>
      </w:pPr>
      <w:r w:rsidRPr="00781DC3"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="005D44C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C60C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本部ＬＣＩＦ</w:t>
      </w:r>
      <w:r w:rsidR="00AA710D" w:rsidRPr="00AA710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・キャビネット事務局への報告は、</w:t>
      </w:r>
      <w:r w:rsidR="00AA710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正確な</w:t>
      </w:r>
      <w:r w:rsidR="00AC2AF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献金記録とアワード交付のため、</w:t>
      </w:r>
      <w:r w:rsidR="00AA710D" w:rsidRPr="00AA710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振込みした月内にお願いいたします。</w:t>
      </w:r>
    </w:p>
    <w:p w14:paraId="28ADF1A1" w14:textId="7C75D319" w:rsidR="00FE4891" w:rsidRPr="00385EF5" w:rsidRDefault="00385EF5" w:rsidP="005B51F9">
      <w:pPr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✻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前回までの通算ＭＪＦ献金回数は本部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の</w:t>
      </w:r>
      <w:r w:rsidR="00A12191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「</w:t>
      </w: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MJF PMJF Listing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」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で</w:t>
      </w:r>
      <w:r w:rsidR="00E931A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アワードピンの種類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を確認後、</w:t>
      </w:r>
      <w:r w:rsidR="00E931A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別表「MJF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回数と</w:t>
      </w:r>
      <w:r w:rsidR="00E931A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ピンの種類」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で回数を確認してください。</w:t>
      </w:r>
    </w:p>
    <w:p w14:paraId="7AEE7359" w14:textId="0B73F81A" w:rsidR="00CC15C4" w:rsidRPr="00385EF5" w:rsidRDefault="00385EF5" w:rsidP="005B51F9">
      <w:pPr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✻</w:t>
      </w:r>
      <w:r w:rsidR="00A12191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前回までの累計金額は本部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の</w:t>
      </w:r>
      <w:r w:rsidR="00A12191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「</w:t>
      </w: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STATUS of INSTALLMENTS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」で確認できます。</w:t>
      </w:r>
    </w:p>
    <w:p w14:paraId="50F90AA1" w14:textId="08303EC8" w:rsidR="00AF7274" w:rsidRDefault="00726687" w:rsidP="005B51F9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各表は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地区</w:t>
      </w: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HP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に掲載されています）</w:t>
      </w:r>
    </w:p>
    <w:p w14:paraId="67576AE6" w14:textId="77777777" w:rsidR="00C20196" w:rsidRDefault="00C20196" w:rsidP="005B51F9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07637AD3" w14:textId="62FDAD65" w:rsidR="006A0928" w:rsidRPr="00A47021" w:rsidRDefault="006A0928" w:rsidP="005B51F9">
      <w:pPr>
        <w:rPr>
          <w:rFonts w:ascii="ＭＳ ゴシック" w:eastAsia="ＭＳ ゴシック" w:hAnsi="ＭＳ ゴシック"/>
          <w:sz w:val="22"/>
          <w:szCs w:val="22"/>
        </w:rPr>
      </w:pPr>
      <w:r w:rsidRPr="00243AE3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lastRenderedPageBreak/>
        <w:t>③</w:t>
      </w:r>
      <w:r w:rsidR="00AF7274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EC60C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ＬＣＩＦ</w:t>
      </w:r>
      <w:r w:rsidR="00AF7274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献金者サービス課</w:t>
      </w:r>
      <w:r w:rsidRPr="00A47021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への報告</w:t>
      </w:r>
    </w:p>
    <w:p w14:paraId="07637AD4" w14:textId="14C4BF7E" w:rsidR="006A0928" w:rsidRPr="00A47021" w:rsidRDefault="0093324A" w:rsidP="005B51F9">
      <w:pPr>
        <w:rPr>
          <w:rFonts w:ascii="ＭＳ ゴシック" w:eastAsia="ＭＳ ゴシック" w:hAnsi="ＭＳ ゴシック"/>
          <w:sz w:val="22"/>
          <w:szCs w:val="22"/>
        </w:rPr>
      </w:pPr>
      <w:r w:rsidRPr="00243A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637AF0" wp14:editId="00C88E91">
                <wp:simplePos x="0" y="0"/>
                <wp:positionH relativeFrom="margin">
                  <wp:posOffset>-157480</wp:posOffset>
                </wp:positionH>
                <wp:positionV relativeFrom="paragraph">
                  <wp:posOffset>85089</wp:posOffset>
                </wp:positionV>
                <wp:extent cx="6257925" cy="50387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503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9D916" w14:textId="04CC861D" w:rsidR="00766D9A" w:rsidRDefault="0059707F" w:rsidP="00074A9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LCIF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サービス課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F065E3" w:rsidRP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①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『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LCIF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献金報告用紙（振込専用）』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を送付します。</w:t>
                            </w:r>
                            <w:r w:rsidR="006A09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ただし、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振込一回につき報告用紙は一枚です。献金の種類・人数が複数でも振込は一回の場合、報告用紙は一枚のみ</w:t>
                            </w:r>
                            <w:r w:rsidR="00856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メール</w:t>
                            </w:r>
                            <w:r w:rsidR="00856AD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か</w:t>
                            </w:r>
                            <w:r w:rsidR="00856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ＦＡＸ</w:t>
                            </w:r>
                            <w:r w:rsidR="002D05B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で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送ってください。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②</w:t>
                            </w:r>
                            <w:r w:rsidR="006A09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ＭＪＦ献金者が複数の場合、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一人当たり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ドルなどの分割ＭＪＦ献金を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された場合は、</w:t>
                            </w:r>
                            <w:r w:rsidR="00CC15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="00A133E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会員名･会員番号･献金額</w:t>
                            </w:r>
                            <w:r w:rsidR="00A133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一覧</w:t>
                            </w:r>
                            <w:r w:rsidR="00CC15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」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の添付もお願いいたします。</w:t>
                            </w:r>
                            <w:r w:rsidR="00766D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メンバー</w:t>
                            </w:r>
                            <w:r w:rsidR="005B0E6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全員が献金された場合も一覧</w:t>
                            </w:r>
                            <w:r w:rsidR="005B0E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は</w:t>
                            </w:r>
                            <w:r w:rsidR="005B0E6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必要です。振込明細</w:t>
                            </w:r>
                            <w:r w:rsidR="005B0E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などの</w:t>
                            </w:r>
                            <w:r w:rsidR="005B0E6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レシート</w:t>
                            </w:r>
                            <w:r w:rsidR="00F065E3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の送付は不要です。</w:t>
                            </w:r>
                          </w:p>
                          <w:p w14:paraId="07637AF7" w14:textId="2D793E2C" w:rsidR="006A0928" w:rsidRDefault="001A7F31" w:rsidP="00074A9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各</w:t>
                            </w:r>
                            <w:r w:rsidR="006A0928" w:rsidRPr="00F066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書式は地区ホームページに掲載されています。</w:t>
                            </w:r>
                          </w:p>
                          <w:p w14:paraId="36D8F91F" w14:textId="24521214" w:rsidR="00856AD8" w:rsidRDefault="00856AD8" w:rsidP="00074A94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B268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ＬＣＩＦ献金者サービス課</w:t>
                            </w:r>
                          </w:p>
                          <w:p w14:paraId="25A9AE42" w14:textId="0F472166" w:rsidR="00856AD8" w:rsidRPr="00856AD8" w:rsidRDefault="00856AD8" w:rsidP="00856AD8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日本専用メールアドレス　</w:t>
                            </w:r>
                            <w:hyperlink r:id="rId7" w:history="1">
                              <w:r w:rsidRPr="00A71144">
                                <w:rPr>
                                  <w:rStyle w:val="a5"/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  <w:t>lcifjapan@lionsclubs.org</w:t>
                              </w:r>
                            </w:hyperlink>
                            <w:r w:rsidRPr="00A7114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637AF8" w14:textId="03E505E9" w:rsidR="006A0928" w:rsidRPr="00A47021" w:rsidRDefault="006A0928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268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◎</w:t>
                            </w:r>
                            <w:r w:rsidR="00856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日本専用ＦＡＸ</w:t>
                            </w:r>
                            <w:r w:rsidR="0022472F" w:rsidRPr="00B268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番号</w:t>
                            </w:r>
                            <w:r w:rsidR="0059707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※</w:t>
                            </w:r>
                            <w:r w:rsidR="0059707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アメリカ</w:t>
                            </w:r>
                            <w:r w:rsidR="0059707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に送るため、国際FAX</w:t>
                            </w:r>
                            <w:r w:rsidR="0059707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</w:t>
                            </w:r>
                          </w:p>
                          <w:p w14:paraId="07637AF9" w14:textId="089F8974" w:rsidR="006A0928" w:rsidRPr="00A47021" w:rsidRDefault="0093324A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（各電話会社の識別番号　例：ＮＴＴ　００３３　　ＫＤＤＩ　００１）</w:t>
                            </w:r>
                          </w:p>
                          <w:p w14:paraId="07637AFA" w14:textId="6ED3085D" w:rsidR="006A0928" w:rsidRPr="00E042C6" w:rsidRDefault="00FE4891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14D74" w:rsidRPr="00E042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－０１０－１－６３０－</w:t>
                            </w:r>
                            <w:r w:rsidR="00814D74" w:rsidRPr="00FA60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７０６－９０７８</w:t>
                            </w:r>
                          </w:p>
                          <w:p w14:paraId="45261201" w14:textId="77777777" w:rsidR="005B1AC1" w:rsidRDefault="006A0928" w:rsidP="005B1AC1">
                            <w:pPr>
                              <w:ind w:left="1004" w:hangingChars="400" w:hanging="1004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なお、ご使用の電話がＩＰ電話（インターネット利用</w:t>
                            </w:r>
                            <w:r w:rsidR="005B1AC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光通信</w:t>
                            </w:r>
                            <w:r w:rsidR="002D05B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)</w:t>
                            </w: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の場合</w:t>
                            </w:r>
                          </w:p>
                          <w:p w14:paraId="07637AFC" w14:textId="28F2D7BE" w:rsidR="006A0928" w:rsidRDefault="006A0928" w:rsidP="005B1AC1">
                            <w:pPr>
                              <w:ind w:leftChars="100" w:left="994" w:hangingChars="300" w:hanging="75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5B1AC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「識別番号」は必要ありません。０１０－１－６３０</w:t>
                            </w: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…　と送って下さい。</w:t>
                            </w:r>
                          </w:p>
                          <w:p w14:paraId="367B5959" w14:textId="77777777" w:rsidR="0052270A" w:rsidRPr="0052270A" w:rsidRDefault="0052270A" w:rsidP="00146EA1">
                            <w:pPr>
                              <w:ind w:leftChars="210" w:left="1010" w:hangingChars="200" w:hanging="50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37AF0" id="AutoShape 2" o:spid="_x0000_s1026" style="position:absolute;left:0;text-align:left;margin-left:-12.4pt;margin-top:6.7pt;width:492.75pt;height:396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">
                <v:textbox inset="5.85pt,.7pt,5.85pt,.7pt">
                  <w:txbxContent>
                    <w:p w14:paraId="0F79D916" w14:textId="04CC861D" w:rsidR="00766D9A" w:rsidRDefault="0059707F" w:rsidP="00074A94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LCIF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サービス課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</w:t>
                      </w:r>
                      <w:r w:rsidR="00F065E3" w:rsidRP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①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『</w:t>
                      </w:r>
                      <w:r w:rsidR="006A0928"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LCIF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献金報告用紙（振込専用）』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を送付します。</w:t>
                      </w:r>
                      <w:r w:rsidR="006A09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ただし、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振込一回につき報告用紙は一枚です。献金の種類・人数が複数でも振込は一回の場合、報告用紙は一枚のみ</w:t>
                      </w:r>
                      <w:r w:rsidR="00856A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メール</w:t>
                      </w:r>
                      <w:r w:rsidR="00856AD8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か</w:t>
                      </w:r>
                      <w:r w:rsidR="00856A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ＦＡＸ</w:t>
                      </w:r>
                      <w:r w:rsidR="002D05B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で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送ってください。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②</w:t>
                      </w:r>
                      <w:r w:rsidR="006A092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ＭＪＦ献金者が複数の場合、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一人当たり</w:t>
                      </w:r>
                      <w:r w:rsidR="006A0928"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ドルなどの分割ＭＪＦ献金を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された場合は、</w:t>
                      </w:r>
                      <w:r w:rsidR="00CC15C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「</w:t>
                      </w:r>
                      <w:r w:rsidR="00A133E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会員名･会員番号･献金額</w:t>
                      </w:r>
                      <w:r w:rsidR="00A133E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一覧</w:t>
                      </w:r>
                      <w:r w:rsidR="00CC15C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」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の添付もお願いいたします。</w:t>
                      </w:r>
                      <w:r w:rsidR="00766D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メンバー</w:t>
                      </w:r>
                      <w:r w:rsidR="005B0E6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全員が献金された場合も一覧</w:t>
                      </w:r>
                      <w:r w:rsidR="005B0E6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は</w:t>
                      </w:r>
                      <w:r w:rsidR="005B0E6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必要です。振込明細</w:t>
                      </w:r>
                      <w:r w:rsidR="005B0E6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などの</w:t>
                      </w:r>
                      <w:r w:rsidR="005B0E6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レシート</w:t>
                      </w:r>
                      <w:r w:rsidR="00F065E3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の送付は不要です。</w:t>
                      </w:r>
                    </w:p>
                    <w:p w14:paraId="07637AF7" w14:textId="2D793E2C" w:rsidR="006A0928" w:rsidRDefault="001A7F31" w:rsidP="00074A94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各</w:t>
                      </w:r>
                      <w:r w:rsidR="006A0928" w:rsidRPr="00F066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書式は地区ホームページに掲載されています。</w:t>
                      </w:r>
                    </w:p>
                    <w:p w14:paraId="36D8F91F" w14:textId="24521214" w:rsidR="00856AD8" w:rsidRDefault="00856AD8" w:rsidP="00074A94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B268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ＬＣＩＦ献金者サービス課</w:t>
                      </w:r>
                    </w:p>
                    <w:p w14:paraId="25A9AE42" w14:textId="0F472166" w:rsidR="00856AD8" w:rsidRPr="00856AD8" w:rsidRDefault="00856AD8" w:rsidP="00856AD8">
                      <w:pPr>
                        <w:ind w:firstLineChars="100" w:firstLine="252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日本専用メールアドレス　</w:t>
                      </w:r>
                      <w:hyperlink r:id="rId8" w:history="1">
                        <w:r w:rsidRPr="00A71144">
                          <w:rPr>
                            <w:rStyle w:val="a5"/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lcifjapan@lionsclubs.org</w:t>
                        </w:r>
                      </w:hyperlink>
                      <w:r w:rsidRPr="00A71144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637AF8" w14:textId="03E505E9" w:rsidR="006A0928" w:rsidRPr="00A47021" w:rsidRDefault="006A0928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B268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◎</w:t>
                      </w:r>
                      <w:r w:rsidR="00856A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日本専用ＦＡＸ</w:t>
                      </w:r>
                      <w:r w:rsidR="0022472F" w:rsidRPr="00B268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番号</w:t>
                      </w:r>
                      <w:r w:rsidR="0059707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※</w:t>
                      </w:r>
                      <w:r w:rsidR="0059707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アメリカ</w:t>
                      </w:r>
                      <w:r w:rsidR="0059707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に送るため、国際FAX</w:t>
                      </w:r>
                      <w:r w:rsidR="0059707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です</w:t>
                      </w:r>
                    </w:p>
                    <w:p w14:paraId="07637AF9" w14:textId="089F8974" w:rsidR="006A0928" w:rsidRPr="00A47021" w:rsidRDefault="0093324A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（各電話会社の識別番号　例：ＮＴＴ　００３３　　ＫＤＤＩ　００１）</w:t>
                      </w:r>
                    </w:p>
                    <w:p w14:paraId="07637AFA" w14:textId="6ED3085D" w:rsidR="006A0928" w:rsidRPr="00E042C6" w:rsidRDefault="00FE4891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14D74" w:rsidRPr="00E042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－０１０－１－６３０－</w:t>
                      </w:r>
                      <w:r w:rsidR="00814D74" w:rsidRPr="00FA60F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７０６－９０７８</w:t>
                      </w:r>
                    </w:p>
                    <w:p w14:paraId="45261201" w14:textId="77777777" w:rsidR="005B1AC1" w:rsidRDefault="006A0928" w:rsidP="005B1AC1">
                      <w:pPr>
                        <w:ind w:left="1004" w:hangingChars="400" w:hanging="1004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なお、ご使用の電話がＩＰ電話（インターネット利用</w:t>
                      </w:r>
                      <w:r w:rsidR="005B1AC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光通信</w:t>
                      </w:r>
                      <w:r w:rsidR="002D05B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)</w:t>
                      </w: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の場合</w:t>
                      </w:r>
                    </w:p>
                    <w:p w14:paraId="07637AFC" w14:textId="28F2D7BE" w:rsidR="006A0928" w:rsidRDefault="006A0928" w:rsidP="005B1AC1">
                      <w:pPr>
                        <w:ind w:leftChars="100" w:left="994" w:hangingChars="300" w:hanging="75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</w:t>
                      </w:r>
                      <w:r w:rsidR="005B1AC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「識別番号」は必要ありません。０１０－１－６３０</w:t>
                      </w: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…　と送って下さい。</w:t>
                      </w:r>
                    </w:p>
                    <w:p w14:paraId="367B5959" w14:textId="77777777" w:rsidR="0052270A" w:rsidRPr="0052270A" w:rsidRDefault="0052270A" w:rsidP="00146EA1">
                      <w:pPr>
                        <w:ind w:leftChars="210" w:left="1010" w:hangingChars="200" w:hanging="504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637AD5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6" w14:textId="77777777" w:rsidR="006A0928" w:rsidRPr="00A57455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7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8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9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A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B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C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D" w14:textId="77777777" w:rsidR="006A0928" w:rsidRPr="008B321E" w:rsidRDefault="006A0928" w:rsidP="005B51F9">
      <w:pPr>
        <w:rPr>
          <w:rFonts w:ascii="ＭＳ ゴシック" w:eastAsia="ＭＳ ゴシック" w:hAnsi="ＭＳ ゴシック"/>
          <w:sz w:val="22"/>
          <w:szCs w:val="22"/>
        </w:rPr>
      </w:pPr>
    </w:p>
    <w:p w14:paraId="07637ADE" w14:textId="77777777" w:rsidR="006A0928" w:rsidRDefault="006A0928" w:rsidP="005B51F9">
      <w:pPr>
        <w:rPr>
          <w:rFonts w:ascii="ＭＳ ゴシック" w:eastAsia="ＭＳ ゴシック" w:hAnsi="ＭＳ ゴシック"/>
          <w:sz w:val="22"/>
          <w:szCs w:val="22"/>
        </w:rPr>
      </w:pPr>
    </w:p>
    <w:p w14:paraId="07637ADF" w14:textId="27F57A5D" w:rsidR="006A0928" w:rsidRDefault="006A0928" w:rsidP="005B51F9">
      <w:pPr>
        <w:rPr>
          <w:rFonts w:ascii="ＭＳ ゴシック" w:eastAsia="ＭＳ ゴシック" w:hAnsi="ＭＳ ゴシック"/>
          <w:sz w:val="22"/>
          <w:szCs w:val="22"/>
        </w:rPr>
      </w:pPr>
    </w:p>
    <w:p w14:paraId="638ACBF2" w14:textId="6369A052" w:rsidR="00FE4891" w:rsidRDefault="00FE4891" w:rsidP="00D4123C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574B6F9D" w14:textId="77777777" w:rsidR="001275ED" w:rsidRDefault="001275ED" w:rsidP="005B1AC1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08BD1B93" w14:textId="77777777" w:rsidR="005B0E67" w:rsidRDefault="005B0E67" w:rsidP="005B1AC1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5875EFAC" w14:textId="77777777" w:rsidR="00D276E5" w:rsidRDefault="00D276E5" w:rsidP="005B0E67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07637AE4" w14:textId="562F8117" w:rsidR="006A0928" w:rsidRPr="00DC7B83" w:rsidRDefault="00D276E5" w:rsidP="00DC7B83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37AF1" wp14:editId="5F7205CD">
                <wp:simplePos x="0" y="0"/>
                <wp:positionH relativeFrom="margin">
                  <wp:posOffset>-186055</wp:posOffset>
                </wp:positionH>
                <wp:positionV relativeFrom="paragraph">
                  <wp:posOffset>311150</wp:posOffset>
                </wp:positionV>
                <wp:extent cx="6296025" cy="29527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637AFE" w14:textId="19F22EDF" w:rsidR="006A0928" w:rsidRPr="00E0008B" w:rsidRDefault="006A0928" w:rsidP="00074A9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816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キャビネット事務局に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①</w:t>
                            </w:r>
                            <w:r w:rsidRPr="00E0008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『</w:t>
                            </w:r>
                            <w:r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LCIF</w:t>
                            </w:r>
                            <w:r w:rsidRPr="00E0008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献金報告用紙（振込専用）』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と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②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「銀行・</w:t>
                            </w:r>
                            <w:r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ATM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利用明細などのレシートのコピー」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③ＭＪＦ献金者が複数の場合、</w:t>
                            </w:r>
                            <w:r w:rsidR="00F065E3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一人当たり</w:t>
                            </w:r>
                            <w:r w:rsidR="00F065E3"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ドルなどの分割ＭＪＦ献金を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された場合は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会員名･会員番号･献金額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一覧」</w:t>
                            </w:r>
                            <w:r w:rsidR="00F065E3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の添付もお願いいたします。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（ＦＡＸ可）</w:t>
                            </w:r>
                          </w:p>
                          <w:p w14:paraId="54B3D282" w14:textId="12A7ECBC" w:rsidR="00FE4891" w:rsidRPr="005D44CA" w:rsidRDefault="005D44CA" w:rsidP="005D44CA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キャビネット事務局では</w:t>
                            </w:r>
                            <w:r w:rsidR="006A0928" w:rsidRPr="0098160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クラブ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から②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 w:rsidR="004433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レシートで送金</w:t>
                            </w:r>
                            <w:r w:rsidR="004433A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金額を確認</w:t>
                            </w:r>
                            <w:r w:rsidR="004433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した後、ＬＣＩＦ</w:t>
                            </w:r>
                            <w:r w:rsidR="004433A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献金の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集計に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含め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おります。</w:t>
                            </w:r>
                            <w:r w:rsidR="00FE489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お手数ですが</w:t>
                            </w:r>
                            <w:r w:rsidR="00FE4891" w:rsidRPr="00FE48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レシート</w:t>
                            </w:r>
                            <w:r w:rsidR="00FE4891" w:rsidRPr="00FE489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のコピーは必ず送ってください。</w:t>
                            </w:r>
                          </w:p>
                          <w:p w14:paraId="07637B01" w14:textId="33F83676" w:rsidR="006A0928" w:rsidRPr="005D44CA" w:rsidRDefault="006A0928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3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D44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キャビネット事務局ＦＡＸ番号　</w:t>
                            </w:r>
                            <w:r w:rsidRPr="00723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０４３－２４７－４７５６</w:t>
                            </w:r>
                          </w:p>
                          <w:p w14:paraId="07637B02" w14:textId="77777777" w:rsidR="006A0928" w:rsidRPr="00A47021" w:rsidRDefault="006A0928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37AF1" id="AutoShape 3" o:spid="_x0000_s1027" style="position:absolute;left:0;text-align:left;margin-left:-14.65pt;margin-top:24.5pt;width:495.75pt;height:2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">
                <v:textbox inset="5.85pt,.7pt,5.85pt,.7pt">
                  <w:txbxContent>
                    <w:p w14:paraId="07637AFE" w14:textId="19F22EDF" w:rsidR="006A0928" w:rsidRPr="00E0008B" w:rsidRDefault="006A0928" w:rsidP="00074A94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9816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キャビネット事務局に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①</w:t>
                      </w:r>
                      <w:r w:rsidRPr="00E0008B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  <w:u w:val="single"/>
                        </w:rPr>
                        <w:t>『</w:t>
                      </w:r>
                      <w:r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LCIF</w:t>
                      </w:r>
                      <w:r w:rsidRPr="00E0008B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  <w:u w:val="single"/>
                        </w:rPr>
                        <w:t>献金報告用紙（振込専用）』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と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②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「銀行・</w:t>
                      </w:r>
                      <w:r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ATM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利用明細などのレシートのコピー」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③ＭＪＦ献金者が複数の場合、</w:t>
                      </w:r>
                      <w:r w:rsidR="00F065E3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一人当たり</w:t>
                      </w:r>
                      <w:r w:rsidR="00F065E3"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ドルなどの分割ＭＪＦ献金を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された場合は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「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会員名･会員番号･献金額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一覧」</w:t>
                      </w:r>
                      <w:r w:rsidR="00F065E3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の添付もお願いいたします。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（ＦＡＸ可）</w:t>
                      </w:r>
                    </w:p>
                    <w:p w14:paraId="54B3D282" w14:textId="12A7ECBC" w:rsidR="00FE4891" w:rsidRPr="005D44CA" w:rsidRDefault="005D44CA" w:rsidP="005D44CA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キャビネット事務局では</w:t>
                      </w:r>
                      <w:r w:rsidR="006A0928" w:rsidRPr="0098160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クラブ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から②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の</w:t>
                      </w:r>
                      <w:r w:rsidR="004433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レシートで送金</w:t>
                      </w:r>
                      <w:r w:rsidR="004433A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金額を確認</w:t>
                      </w:r>
                      <w:r w:rsidR="004433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した後、ＬＣＩＦ</w:t>
                      </w:r>
                      <w:r w:rsidR="004433A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献金の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集計に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含め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おります。</w:t>
                      </w:r>
                      <w:r w:rsidR="00FE489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お手数ですが</w:t>
                      </w:r>
                      <w:r w:rsidR="00FE4891" w:rsidRPr="00FE48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レシート</w:t>
                      </w:r>
                      <w:r w:rsidR="00FE4891" w:rsidRPr="00FE4891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のコピーは必ず送ってください。</w:t>
                      </w:r>
                    </w:p>
                    <w:p w14:paraId="07637B01" w14:textId="33F83676" w:rsidR="006A0928" w:rsidRPr="005D44CA" w:rsidRDefault="006A0928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23D9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D44C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キャビネット事務局ＦＡＸ番号　</w:t>
                      </w:r>
                      <w:r w:rsidRPr="00723D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０４３－２４７－４７５６</w:t>
                      </w:r>
                    </w:p>
                    <w:p w14:paraId="07637B02" w14:textId="77777777" w:rsidR="006A0928" w:rsidRPr="00A47021" w:rsidRDefault="006A0928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7274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④ </w:t>
      </w:r>
      <w:r w:rsidR="008C732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３</w:t>
      </w:r>
      <w:r w:rsidR="00243AE3" w:rsidRPr="00D4123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３３</w:t>
      </w:r>
      <w:r w:rsidR="00243AE3" w:rsidRPr="00D4123C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>-</w:t>
      </w:r>
      <w:r w:rsidR="00243AE3" w:rsidRPr="00D4123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Ｃ地区</w:t>
      </w:r>
      <w:r w:rsidR="00243AE3" w:rsidRPr="00D4123C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 xml:space="preserve"> </w:t>
      </w:r>
      <w:r w:rsidR="00243AE3" w:rsidRPr="00D4123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キャビネット事務局への報告</w:t>
      </w:r>
    </w:p>
    <w:p w14:paraId="07637AE5" w14:textId="77777777" w:rsidR="006A0928" w:rsidRPr="00A47021" w:rsidRDefault="006A0928" w:rsidP="00146EA1">
      <w:pPr>
        <w:ind w:leftChars="-109" w:left="239" w:hangingChars="200" w:hanging="502"/>
        <w:rPr>
          <w:rFonts w:ascii="ＭＳ ゴシック" w:eastAsia="ＭＳ ゴシック" w:hAnsi="ＭＳ ゴシック"/>
          <w:sz w:val="22"/>
          <w:szCs w:val="22"/>
        </w:rPr>
      </w:pPr>
    </w:p>
    <w:p w14:paraId="07637AE9" w14:textId="4F36A710" w:rsidR="006A0928" w:rsidRDefault="006A0928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5D598B02" w14:textId="4722F548" w:rsidR="005D44CA" w:rsidRDefault="005B1AC1" w:rsidP="005B1AC1">
      <w:pPr>
        <w:tabs>
          <w:tab w:val="left" w:pos="5543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p w14:paraId="5FC28453" w14:textId="77777777" w:rsidR="005D44CA" w:rsidRDefault="005D44CA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2959DE03" w14:textId="77777777" w:rsidR="005D44CA" w:rsidRDefault="005D44CA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6064ADB3" w14:textId="77777777" w:rsidR="005D44CA" w:rsidRDefault="005D44CA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0301962A" w14:textId="77777777" w:rsidR="00FE4891" w:rsidRDefault="00FE4891" w:rsidP="0093324A">
      <w:pPr>
        <w:rPr>
          <w:rFonts w:ascii="ＭＳ ゴシック" w:eastAsia="ＭＳ ゴシック" w:hAnsi="ＭＳ ゴシック"/>
          <w:sz w:val="22"/>
          <w:szCs w:val="22"/>
        </w:rPr>
      </w:pPr>
    </w:p>
    <w:p w14:paraId="49ACE725" w14:textId="77777777" w:rsidR="00FE4891" w:rsidRPr="001275ED" w:rsidRDefault="00FE4891" w:rsidP="0093324A">
      <w:pPr>
        <w:rPr>
          <w:rFonts w:ascii="ＭＳ ゴシック" w:eastAsia="ＭＳ ゴシック" w:hAnsi="ＭＳ ゴシック"/>
          <w:sz w:val="22"/>
          <w:szCs w:val="22"/>
        </w:rPr>
      </w:pPr>
    </w:p>
    <w:p w14:paraId="2E0F3422" w14:textId="77777777" w:rsidR="005B0E67" w:rsidRDefault="005B0E67" w:rsidP="005D44CA">
      <w:pPr>
        <w:ind w:left="242" w:hangingChars="100" w:hanging="242"/>
        <w:rPr>
          <w:rFonts w:ascii="ＭＳ ゴシック" w:eastAsia="ＭＳ ゴシック" w:hAnsi="ＭＳ ゴシック"/>
          <w:b/>
        </w:rPr>
      </w:pPr>
    </w:p>
    <w:p w14:paraId="035F68AB" w14:textId="2642C2A6" w:rsidR="00B26864" w:rsidRPr="00A57455" w:rsidRDefault="00C45BF6" w:rsidP="005D44CA">
      <w:pPr>
        <w:ind w:left="242" w:hangingChars="100" w:hanging="242"/>
        <w:rPr>
          <w:rFonts w:ascii="ＭＳ ゴシック" w:eastAsia="ＭＳ ゴシック" w:hAnsi="ＭＳ ゴシック"/>
        </w:rPr>
      </w:pPr>
      <w:r w:rsidRPr="00A57455">
        <w:rPr>
          <w:rFonts w:ascii="ＭＳ ゴシック" w:eastAsia="ＭＳ ゴシック" w:hAnsi="ＭＳ ゴシック" w:hint="eastAsia"/>
          <w:b/>
        </w:rPr>
        <w:t>✻</w:t>
      </w:r>
      <w:r w:rsidR="00B26864" w:rsidRPr="00A57455">
        <w:rPr>
          <w:rFonts w:ascii="ＭＳ ゴシック" w:eastAsia="ＭＳ ゴシック" w:hAnsi="ＭＳ ゴシック" w:hint="eastAsia"/>
          <w:b/>
        </w:rPr>
        <w:t>MJF</w:t>
      </w:r>
      <w:r w:rsidRPr="00A57455">
        <w:rPr>
          <w:rFonts w:ascii="ＭＳ ゴシック" w:eastAsia="ＭＳ ゴシック" w:hAnsi="ＭＳ ゴシック" w:hint="eastAsia"/>
          <w:b/>
        </w:rPr>
        <w:t>クレジット</w:t>
      </w:r>
      <w:r w:rsidR="00B26864" w:rsidRPr="00A57455">
        <w:rPr>
          <w:rFonts w:ascii="ＭＳ ゴシック" w:eastAsia="ＭＳ ゴシック" w:hAnsi="ＭＳ ゴシック" w:hint="eastAsia"/>
          <w:b/>
        </w:rPr>
        <w:t>カード</w:t>
      </w:r>
      <w:r w:rsidRPr="00A57455">
        <w:rPr>
          <w:rFonts w:ascii="ＭＳ ゴシック" w:eastAsia="ＭＳ ゴシック" w:hAnsi="ＭＳ ゴシック" w:hint="eastAsia"/>
          <w:b/>
        </w:rPr>
        <w:t>献金（利用は</w:t>
      </w:r>
      <w:r w:rsidRPr="00A57455">
        <w:rPr>
          <w:rFonts w:ascii="ＭＳ ゴシック" w:eastAsia="ＭＳ ゴシック" w:hAnsi="ＭＳ ゴシック"/>
          <w:b/>
        </w:rPr>
        <w:t>VISA,MASTER,AMEX</w:t>
      </w:r>
      <w:r w:rsidR="00B26864" w:rsidRPr="00A57455">
        <w:rPr>
          <w:rFonts w:ascii="ＭＳ ゴシック" w:eastAsia="ＭＳ ゴシック" w:hAnsi="ＭＳ ゴシック" w:hint="eastAsia"/>
          <w:b/>
        </w:rPr>
        <w:t>,DINERS</w:t>
      </w:r>
      <w:r w:rsidRPr="00A57455">
        <w:rPr>
          <w:rFonts w:ascii="ＭＳ ゴシック" w:eastAsia="ＭＳ ゴシック" w:hAnsi="ＭＳ ゴシック" w:hint="eastAsia"/>
          <w:b/>
        </w:rPr>
        <w:t>のみ）</w:t>
      </w:r>
    </w:p>
    <w:p w14:paraId="3D4411FC" w14:textId="443F9462" w:rsidR="001A418F" w:rsidRPr="00A57455" w:rsidRDefault="00B26864" w:rsidP="005D44CA">
      <w:pPr>
        <w:ind w:left="241" w:hangingChars="100" w:hanging="241"/>
        <w:rPr>
          <w:rFonts w:ascii="ＭＳ ゴシック" w:eastAsia="ＭＳ ゴシック" w:hAnsi="ＭＳ ゴシック"/>
        </w:rPr>
      </w:pPr>
      <w:r w:rsidRPr="00A57455">
        <w:rPr>
          <w:rFonts w:ascii="ＭＳ ゴシック" w:eastAsia="ＭＳ ゴシック" w:hAnsi="ＭＳ ゴシック" w:hint="eastAsia"/>
        </w:rPr>
        <w:t>「MJFクレジットカード寄付専用申請書」</w:t>
      </w:r>
      <w:r w:rsidR="00C45BF6" w:rsidRPr="00A57455">
        <w:rPr>
          <w:rFonts w:ascii="ＭＳ ゴシック" w:eastAsia="ＭＳ ゴシック" w:hAnsi="ＭＳ ゴシック" w:hint="eastAsia"/>
        </w:rPr>
        <w:t>（地区ＨＰに掲載）</w:t>
      </w:r>
      <w:r w:rsidRPr="00A57455">
        <w:rPr>
          <w:rFonts w:ascii="ＭＳ ゴシック" w:eastAsia="ＭＳ ゴシック" w:hAnsi="ＭＳ ゴシック" w:hint="eastAsia"/>
        </w:rPr>
        <w:t>に必要事項を記入してLCIF献金者サービス課</w:t>
      </w:r>
      <w:r w:rsidR="00C45BF6" w:rsidRPr="00A57455">
        <w:rPr>
          <w:rFonts w:ascii="ＭＳ ゴシック" w:eastAsia="ＭＳ ゴシック" w:hAnsi="ＭＳ ゴシック" w:hint="eastAsia"/>
        </w:rPr>
        <w:t>とキャビネット事務局にＦＡＸしてください。</w:t>
      </w:r>
    </w:p>
    <w:sectPr w:rsidR="001A418F" w:rsidRPr="00A57455" w:rsidSect="005D44CA">
      <w:pgSz w:w="11906" w:h="16838" w:code="9"/>
      <w:pgMar w:top="567" w:right="1418" w:bottom="851" w:left="1418" w:header="851" w:footer="992" w:gutter="0"/>
      <w:cols w:space="425"/>
      <w:docGrid w:type="linesAndChars" w:linePitch="51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6395" w14:textId="77777777" w:rsidR="0051705F" w:rsidRDefault="0051705F">
      <w:r>
        <w:separator/>
      </w:r>
    </w:p>
  </w:endnote>
  <w:endnote w:type="continuationSeparator" w:id="0">
    <w:p w14:paraId="3BAEC51B" w14:textId="77777777" w:rsidR="0051705F" w:rsidRDefault="0051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253F" w14:textId="77777777" w:rsidR="0051705F" w:rsidRDefault="0051705F">
      <w:r>
        <w:separator/>
      </w:r>
    </w:p>
  </w:footnote>
  <w:footnote w:type="continuationSeparator" w:id="0">
    <w:p w14:paraId="02B02C25" w14:textId="77777777" w:rsidR="0051705F" w:rsidRDefault="0051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FE0"/>
    <w:multiLevelType w:val="hybridMultilevel"/>
    <w:tmpl w:val="40C40F8E"/>
    <w:lvl w:ilvl="0" w:tplc="CEAAD30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657B50"/>
    <w:multiLevelType w:val="hybridMultilevel"/>
    <w:tmpl w:val="67DE0780"/>
    <w:lvl w:ilvl="0" w:tplc="2376E58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9B05013"/>
    <w:multiLevelType w:val="hybridMultilevel"/>
    <w:tmpl w:val="88FA46D8"/>
    <w:lvl w:ilvl="0" w:tplc="46385C62">
      <w:start w:val="4"/>
      <w:numFmt w:val="decimalEnclosedCircle"/>
      <w:lvlText w:val="%1"/>
      <w:lvlJc w:val="left"/>
      <w:pPr>
        <w:ind w:left="840" w:hanging="360"/>
      </w:pPr>
      <w:rPr>
        <w:rFonts w:ascii="Century" w:eastAsia="ＭＳ 明朝"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DC31016"/>
    <w:multiLevelType w:val="hybridMultilevel"/>
    <w:tmpl w:val="0F022A74"/>
    <w:lvl w:ilvl="0" w:tplc="7A080E2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10848"/>
    <w:multiLevelType w:val="hybridMultilevel"/>
    <w:tmpl w:val="091CEAF0"/>
    <w:lvl w:ilvl="0" w:tplc="01D473E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686805"/>
    <w:multiLevelType w:val="hybridMultilevel"/>
    <w:tmpl w:val="064AB552"/>
    <w:lvl w:ilvl="0" w:tplc="F264875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6A003F"/>
    <w:multiLevelType w:val="multilevel"/>
    <w:tmpl w:val="19B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E409B"/>
    <w:multiLevelType w:val="hybridMultilevel"/>
    <w:tmpl w:val="BB78865A"/>
    <w:lvl w:ilvl="0" w:tplc="37FC2FC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2"/>
    <w:rsid w:val="00012D80"/>
    <w:rsid w:val="0005272B"/>
    <w:rsid w:val="00056E35"/>
    <w:rsid w:val="000575A3"/>
    <w:rsid w:val="00074A94"/>
    <w:rsid w:val="0008789D"/>
    <w:rsid w:val="00087FF4"/>
    <w:rsid w:val="0009082B"/>
    <w:rsid w:val="00094FB5"/>
    <w:rsid w:val="000D3458"/>
    <w:rsid w:val="000D3E5C"/>
    <w:rsid w:val="000E1804"/>
    <w:rsid w:val="000F265E"/>
    <w:rsid w:val="000F5DCB"/>
    <w:rsid w:val="00115F84"/>
    <w:rsid w:val="001250D8"/>
    <w:rsid w:val="001275ED"/>
    <w:rsid w:val="00141809"/>
    <w:rsid w:val="001420C8"/>
    <w:rsid w:val="00146EA1"/>
    <w:rsid w:val="0015133C"/>
    <w:rsid w:val="001A418F"/>
    <w:rsid w:val="001A7F31"/>
    <w:rsid w:val="001B41D1"/>
    <w:rsid w:val="001C011B"/>
    <w:rsid w:val="001C1095"/>
    <w:rsid w:val="001E79BF"/>
    <w:rsid w:val="0022472F"/>
    <w:rsid w:val="00234F16"/>
    <w:rsid w:val="00240687"/>
    <w:rsid w:val="00243AE3"/>
    <w:rsid w:val="00260DE8"/>
    <w:rsid w:val="00264B62"/>
    <w:rsid w:val="00266E2F"/>
    <w:rsid w:val="0027576C"/>
    <w:rsid w:val="0029574B"/>
    <w:rsid w:val="002B150D"/>
    <w:rsid w:val="002B72DF"/>
    <w:rsid w:val="002C1482"/>
    <w:rsid w:val="002D05B9"/>
    <w:rsid w:val="002E2BBB"/>
    <w:rsid w:val="00304E78"/>
    <w:rsid w:val="003104EB"/>
    <w:rsid w:val="00312A65"/>
    <w:rsid w:val="00313743"/>
    <w:rsid w:val="003149A9"/>
    <w:rsid w:val="0035071E"/>
    <w:rsid w:val="00370666"/>
    <w:rsid w:val="00373DCB"/>
    <w:rsid w:val="00382059"/>
    <w:rsid w:val="00385EF5"/>
    <w:rsid w:val="003A0406"/>
    <w:rsid w:val="003B29F6"/>
    <w:rsid w:val="003B32A2"/>
    <w:rsid w:val="003C2927"/>
    <w:rsid w:val="003D02AA"/>
    <w:rsid w:val="003E1E34"/>
    <w:rsid w:val="003E3E98"/>
    <w:rsid w:val="003F7F53"/>
    <w:rsid w:val="00415A65"/>
    <w:rsid w:val="00417803"/>
    <w:rsid w:val="00434FD3"/>
    <w:rsid w:val="00436DE7"/>
    <w:rsid w:val="004433A9"/>
    <w:rsid w:val="00481B65"/>
    <w:rsid w:val="00495926"/>
    <w:rsid w:val="004B31A2"/>
    <w:rsid w:val="004B4D68"/>
    <w:rsid w:val="004C2BE8"/>
    <w:rsid w:val="004E7061"/>
    <w:rsid w:val="004F614E"/>
    <w:rsid w:val="005034FE"/>
    <w:rsid w:val="00514C47"/>
    <w:rsid w:val="0051705F"/>
    <w:rsid w:val="00520266"/>
    <w:rsid w:val="0052270A"/>
    <w:rsid w:val="005461F1"/>
    <w:rsid w:val="00554FBF"/>
    <w:rsid w:val="005566DB"/>
    <w:rsid w:val="005658B9"/>
    <w:rsid w:val="0059088E"/>
    <w:rsid w:val="00591FB6"/>
    <w:rsid w:val="0059707F"/>
    <w:rsid w:val="005B0E67"/>
    <w:rsid w:val="005B1AC1"/>
    <w:rsid w:val="005B51F9"/>
    <w:rsid w:val="005C0A82"/>
    <w:rsid w:val="005D44CA"/>
    <w:rsid w:val="005D4D87"/>
    <w:rsid w:val="005F0DFA"/>
    <w:rsid w:val="00603BC8"/>
    <w:rsid w:val="006137EF"/>
    <w:rsid w:val="00637B3C"/>
    <w:rsid w:val="0066487B"/>
    <w:rsid w:val="00664ED2"/>
    <w:rsid w:val="006672C7"/>
    <w:rsid w:val="00671038"/>
    <w:rsid w:val="006A0928"/>
    <w:rsid w:val="006B5070"/>
    <w:rsid w:val="006B7433"/>
    <w:rsid w:val="006C3B63"/>
    <w:rsid w:val="006F55C5"/>
    <w:rsid w:val="00705668"/>
    <w:rsid w:val="00723D9B"/>
    <w:rsid w:val="00726687"/>
    <w:rsid w:val="007328D3"/>
    <w:rsid w:val="00751393"/>
    <w:rsid w:val="00751B6D"/>
    <w:rsid w:val="00760237"/>
    <w:rsid w:val="0076172A"/>
    <w:rsid w:val="00766D9A"/>
    <w:rsid w:val="00770780"/>
    <w:rsid w:val="00771E6E"/>
    <w:rsid w:val="00776C0C"/>
    <w:rsid w:val="00781DC3"/>
    <w:rsid w:val="00795E16"/>
    <w:rsid w:val="007A6CB3"/>
    <w:rsid w:val="007D30C7"/>
    <w:rsid w:val="007E42AD"/>
    <w:rsid w:val="00801A09"/>
    <w:rsid w:val="00814D74"/>
    <w:rsid w:val="008371B2"/>
    <w:rsid w:val="008536AE"/>
    <w:rsid w:val="00856AD8"/>
    <w:rsid w:val="00865CEB"/>
    <w:rsid w:val="00873871"/>
    <w:rsid w:val="008859D4"/>
    <w:rsid w:val="008A16F1"/>
    <w:rsid w:val="008B321E"/>
    <w:rsid w:val="008C7322"/>
    <w:rsid w:val="008C789A"/>
    <w:rsid w:val="008D6525"/>
    <w:rsid w:val="008F2F34"/>
    <w:rsid w:val="00914469"/>
    <w:rsid w:val="009204E4"/>
    <w:rsid w:val="0093324A"/>
    <w:rsid w:val="00953ABF"/>
    <w:rsid w:val="0096014D"/>
    <w:rsid w:val="00961C93"/>
    <w:rsid w:val="009644B2"/>
    <w:rsid w:val="0096715A"/>
    <w:rsid w:val="00971D96"/>
    <w:rsid w:val="0098160E"/>
    <w:rsid w:val="00996B85"/>
    <w:rsid w:val="009B257D"/>
    <w:rsid w:val="009D3D08"/>
    <w:rsid w:val="009E24FE"/>
    <w:rsid w:val="009E4FDB"/>
    <w:rsid w:val="009F5BDD"/>
    <w:rsid w:val="009F6B31"/>
    <w:rsid w:val="00A07122"/>
    <w:rsid w:val="00A12191"/>
    <w:rsid w:val="00A131C5"/>
    <w:rsid w:val="00A133E7"/>
    <w:rsid w:val="00A175D7"/>
    <w:rsid w:val="00A3680F"/>
    <w:rsid w:val="00A40834"/>
    <w:rsid w:val="00A47021"/>
    <w:rsid w:val="00A57455"/>
    <w:rsid w:val="00A71144"/>
    <w:rsid w:val="00A7198A"/>
    <w:rsid w:val="00A85A26"/>
    <w:rsid w:val="00AA710D"/>
    <w:rsid w:val="00AB2F29"/>
    <w:rsid w:val="00AB7C2E"/>
    <w:rsid w:val="00AC2AFA"/>
    <w:rsid w:val="00AC7D47"/>
    <w:rsid w:val="00AD5138"/>
    <w:rsid w:val="00AF0E24"/>
    <w:rsid w:val="00AF7274"/>
    <w:rsid w:val="00B00145"/>
    <w:rsid w:val="00B17866"/>
    <w:rsid w:val="00B26864"/>
    <w:rsid w:val="00B27F9E"/>
    <w:rsid w:val="00B30C1D"/>
    <w:rsid w:val="00B32376"/>
    <w:rsid w:val="00B5233C"/>
    <w:rsid w:val="00B6459E"/>
    <w:rsid w:val="00B93585"/>
    <w:rsid w:val="00BC51B0"/>
    <w:rsid w:val="00BD6ED1"/>
    <w:rsid w:val="00BF21BB"/>
    <w:rsid w:val="00C161D1"/>
    <w:rsid w:val="00C20196"/>
    <w:rsid w:val="00C212B2"/>
    <w:rsid w:val="00C2204A"/>
    <w:rsid w:val="00C2709A"/>
    <w:rsid w:val="00C36F0A"/>
    <w:rsid w:val="00C45BF6"/>
    <w:rsid w:val="00C64662"/>
    <w:rsid w:val="00C86350"/>
    <w:rsid w:val="00C865F5"/>
    <w:rsid w:val="00C96B02"/>
    <w:rsid w:val="00CA0DED"/>
    <w:rsid w:val="00CA41D2"/>
    <w:rsid w:val="00CA58D5"/>
    <w:rsid w:val="00CA7347"/>
    <w:rsid w:val="00CC15C4"/>
    <w:rsid w:val="00CE247E"/>
    <w:rsid w:val="00CE6795"/>
    <w:rsid w:val="00D01CB8"/>
    <w:rsid w:val="00D2595B"/>
    <w:rsid w:val="00D276E5"/>
    <w:rsid w:val="00D30319"/>
    <w:rsid w:val="00D40D42"/>
    <w:rsid w:val="00D4123C"/>
    <w:rsid w:val="00D432B8"/>
    <w:rsid w:val="00D47F06"/>
    <w:rsid w:val="00D66318"/>
    <w:rsid w:val="00D67D80"/>
    <w:rsid w:val="00D82B10"/>
    <w:rsid w:val="00DA4103"/>
    <w:rsid w:val="00DA6CBA"/>
    <w:rsid w:val="00DA73B2"/>
    <w:rsid w:val="00DA76FD"/>
    <w:rsid w:val="00DC7B83"/>
    <w:rsid w:val="00DE071D"/>
    <w:rsid w:val="00E0008B"/>
    <w:rsid w:val="00E042C6"/>
    <w:rsid w:val="00E15D28"/>
    <w:rsid w:val="00E20B98"/>
    <w:rsid w:val="00E3212F"/>
    <w:rsid w:val="00E41790"/>
    <w:rsid w:val="00E4485F"/>
    <w:rsid w:val="00E7737B"/>
    <w:rsid w:val="00E77C8B"/>
    <w:rsid w:val="00E931AF"/>
    <w:rsid w:val="00EA25F9"/>
    <w:rsid w:val="00EC60C2"/>
    <w:rsid w:val="00EF3535"/>
    <w:rsid w:val="00F065E3"/>
    <w:rsid w:val="00F06628"/>
    <w:rsid w:val="00F075FE"/>
    <w:rsid w:val="00F22273"/>
    <w:rsid w:val="00F337D9"/>
    <w:rsid w:val="00F3586D"/>
    <w:rsid w:val="00F3759C"/>
    <w:rsid w:val="00F40AFE"/>
    <w:rsid w:val="00F67BB0"/>
    <w:rsid w:val="00F735D8"/>
    <w:rsid w:val="00FA60FC"/>
    <w:rsid w:val="00FE4891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37ACA"/>
  <w14:defaultImageDpi w14:val="0"/>
  <w15:docId w15:val="{FFE920A1-A0A2-4558-AC0B-A99D27A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5A99"/>
    <w:rPr>
      <w:kern w:val="2"/>
      <w:sz w:val="21"/>
      <w:szCs w:val="24"/>
    </w:rPr>
  </w:style>
  <w:style w:type="character" w:styleId="a5">
    <w:name w:val="Hyperlink"/>
    <w:basedOn w:val="a0"/>
    <w:uiPriority w:val="99"/>
    <w:rsid w:val="005C0A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C0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5A99"/>
    <w:rPr>
      <w:kern w:val="2"/>
      <w:sz w:val="21"/>
      <w:szCs w:val="24"/>
    </w:rPr>
  </w:style>
  <w:style w:type="character" w:styleId="a8">
    <w:name w:val="page number"/>
    <w:basedOn w:val="a0"/>
    <w:uiPriority w:val="99"/>
    <w:rsid w:val="005C0A82"/>
    <w:rPr>
      <w:rFonts w:cs="Times New Roman"/>
    </w:rPr>
  </w:style>
  <w:style w:type="paragraph" w:styleId="a9">
    <w:name w:val="List Paragraph"/>
    <w:basedOn w:val="a"/>
    <w:uiPriority w:val="34"/>
    <w:qFormat/>
    <w:rsid w:val="000E1804"/>
    <w:pPr>
      <w:ind w:leftChars="400" w:left="840"/>
    </w:pPr>
  </w:style>
  <w:style w:type="paragraph" w:styleId="aa">
    <w:name w:val="Balloon Text"/>
    <w:basedOn w:val="a"/>
    <w:link w:val="ab"/>
    <w:rsid w:val="00B1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178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16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4896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fjapan@lionscl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333-C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ライオンズ 山中</cp:lastModifiedBy>
  <cp:revision>17</cp:revision>
  <cp:lastPrinted>2018-06-12T04:12:00Z</cp:lastPrinted>
  <dcterms:created xsi:type="dcterms:W3CDTF">2017-07-20T06:06:00Z</dcterms:created>
  <dcterms:modified xsi:type="dcterms:W3CDTF">2018-07-24T07:21:00Z</dcterms:modified>
</cp:coreProperties>
</file>